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09E4" w14:textId="77777777" w:rsidR="00C229BE" w:rsidRDefault="00E55100" w:rsidP="004549B1">
      <w:pPr>
        <w:spacing w:line="48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Table S</w:t>
      </w:r>
      <w:r w:rsidR="001B5627" w:rsidRPr="006B40BC">
        <w:rPr>
          <w:b/>
          <w:sz w:val="24"/>
          <w:szCs w:val="24"/>
          <w:lang w:val="en-US"/>
        </w:rPr>
        <w:t>3</w:t>
      </w:r>
      <w:r w:rsidR="008919D4">
        <w:rPr>
          <w:b/>
          <w:sz w:val="24"/>
          <w:szCs w:val="24"/>
          <w:lang w:val="en-US"/>
        </w:rPr>
        <w:t>.</w:t>
      </w:r>
      <w:r w:rsidR="00B4520F" w:rsidRPr="006B40BC">
        <w:rPr>
          <w:b/>
          <w:sz w:val="24"/>
          <w:szCs w:val="24"/>
          <w:lang w:val="en-US"/>
        </w:rPr>
        <w:t xml:space="preserve"> </w:t>
      </w:r>
      <w:r w:rsidR="00C229BE" w:rsidRPr="00BE2B07">
        <w:rPr>
          <w:sz w:val="24"/>
          <w:szCs w:val="24"/>
          <w:lang w:val="en-US"/>
        </w:rPr>
        <w:t>Distribution NP and LBP cohort comparison</w:t>
      </w:r>
      <w:r w:rsidR="00C229BE">
        <w:rPr>
          <w:sz w:val="24"/>
          <w:szCs w:val="24"/>
          <w:lang w:val="en-US"/>
        </w:rPr>
        <w:t>.</w:t>
      </w:r>
    </w:p>
    <w:p w14:paraId="02E58219" w14:textId="7A2982BA" w:rsidR="00B4520F" w:rsidRPr="006B40BC" w:rsidRDefault="00B4520F" w:rsidP="004549B1">
      <w:pPr>
        <w:spacing w:line="480" w:lineRule="auto"/>
        <w:rPr>
          <w:b/>
          <w:sz w:val="24"/>
          <w:szCs w:val="24"/>
          <w:lang w:val="en-US"/>
        </w:rPr>
      </w:pPr>
      <w:r w:rsidRPr="000F3B44">
        <w:rPr>
          <w:sz w:val="24"/>
          <w:szCs w:val="24"/>
          <w:lang w:val="en-US"/>
        </w:rPr>
        <w:t xml:space="preserve">Distribution of NP cohort in the </w:t>
      </w:r>
      <w:r w:rsidR="009C4C68" w:rsidRPr="000F3B44">
        <w:rPr>
          <w:sz w:val="24"/>
          <w:szCs w:val="24"/>
          <w:lang w:val="en-US"/>
        </w:rPr>
        <w:t>defined</w:t>
      </w:r>
      <w:r w:rsidR="00BF2685" w:rsidRPr="000F3B44">
        <w:rPr>
          <w:sz w:val="24"/>
          <w:szCs w:val="24"/>
          <w:lang w:val="en-US"/>
        </w:rPr>
        <w:t xml:space="preserve"> patterns</w:t>
      </w:r>
      <w:r w:rsidR="001B5627" w:rsidRPr="000F3B44">
        <w:rPr>
          <w:sz w:val="24"/>
          <w:szCs w:val="24"/>
          <w:lang w:val="en-US"/>
        </w:rPr>
        <w:t xml:space="preserve"> subgroups and Danish</w:t>
      </w:r>
      <w:r w:rsidR="0067453B" w:rsidRPr="000F3B44">
        <w:rPr>
          <w:sz w:val="24"/>
          <w:szCs w:val="24"/>
          <w:lang w:val="en-US"/>
        </w:rPr>
        <w:t xml:space="preserve"> LBP cohort from Kongsted et al</w:t>
      </w:r>
      <w:r w:rsidR="00E90664">
        <w:rPr>
          <w:sz w:val="24"/>
          <w:szCs w:val="24"/>
          <w:lang w:val="en-US"/>
        </w:rPr>
        <w:t xml:space="preserve"> </w:t>
      </w:r>
      <w:r w:rsidR="00E90664">
        <w:rPr>
          <w:sz w:val="24"/>
          <w:szCs w:val="24"/>
          <w:lang w:val="en-US"/>
        </w:rPr>
        <w:fldChar w:fldCharType="begin">
          <w:fldData xml:space="preserve">PEVuZE5vdGU+PENpdGU+PEF1dGhvcj5Lb25nc3RlZDwvQXV0aG9yPjxZZWFyPjIwMTc8L1llYXI+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==
</w:fldData>
        </w:fldChar>
      </w:r>
      <w:r w:rsidR="00E90664">
        <w:rPr>
          <w:sz w:val="24"/>
          <w:szCs w:val="24"/>
          <w:lang w:val="en-US"/>
        </w:rPr>
        <w:instrText xml:space="preserve"> ADDIN EN.CITE </w:instrText>
      </w:r>
      <w:r w:rsidR="00E90664">
        <w:rPr>
          <w:sz w:val="24"/>
          <w:szCs w:val="24"/>
          <w:lang w:val="en-US"/>
        </w:rPr>
        <w:fldChar w:fldCharType="begin">
          <w:fldData xml:space="preserve">PEVuZE5vdGU+PENpdGU+PEF1dGhvcj5Lb25nc3RlZDwvQXV0aG9yPjxZZWFyPjIwMTc8L1llYXI+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==
</w:fldData>
        </w:fldChar>
      </w:r>
      <w:r w:rsidR="00E90664">
        <w:rPr>
          <w:sz w:val="24"/>
          <w:szCs w:val="24"/>
          <w:lang w:val="en-US"/>
        </w:rPr>
        <w:instrText xml:space="preserve"> ADDIN EN.CITE.DATA </w:instrText>
      </w:r>
      <w:r w:rsidR="00E90664">
        <w:rPr>
          <w:sz w:val="24"/>
          <w:szCs w:val="24"/>
          <w:lang w:val="en-US"/>
        </w:rPr>
      </w:r>
      <w:r w:rsidR="00E90664">
        <w:rPr>
          <w:sz w:val="24"/>
          <w:szCs w:val="24"/>
          <w:lang w:val="en-US"/>
        </w:rPr>
        <w:fldChar w:fldCharType="end"/>
      </w:r>
      <w:r w:rsidR="00E90664">
        <w:rPr>
          <w:sz w:val="24"/>
          <w:szCs w:val="24"/>
          <w:lang w:val="en-US"/>
        </w:rPr>
      </w:r>
      <w:r w:rsidR="00E90664">
        <w:rPr>
          <w:sz w:val="24"/>
          <w:szCs w:val="24"/>
          <w:lang w:val="en-US"/>
        </w:rPr>
        <w:fldChar w:fldCharType="separate"/>
      </w:r>
      <w:r w:rsidR="00E90664">
        <w:rPr>
          <w:noProof/>
          <w:sz w:val="24"/>
          <w:szCs w:val="24"/>
          <w:lang w:val="en-US"/>
        </w:rPr>
        <w:t>(1)</w:t>
      </w:r>
      <w:r w:rsidR="00E90664">
        <w:rPr>
          <w:sz w:val="24"/>
          <w:szCs w:val="24"/>
          <w:lang w:val="en-US"/>
        </w:rPr>
        <w:fldChar w:fldCharType="end"/>
      </w:r>
      <w:r w:rsidR="002C0B91" w:rsidRPr="000F3B44">
        <w:rPr>
          <w:sz w:val="24"/>
          <w:szCs w:val="24"/>
          <w:lang w:val="en-US"/>
        </w:rPr>
        <w:t>.</w:t>
      </w:r>
    </w:p>
    <w:p w14:paraId="39BC98A1" w14:textId="77777777" w:rsidR="00B4520F" w:rsidRPr="00B4520F" w:rsidRDefault="00B4520F" w:rsidP="004549B1">
      <w:pPr>
        <w:spacing w:line="480" w:lineRule="auto"/>
        <w:rPr>
          <w:lang w:val="en-US"/>
        </w:rPr>
      </w:pPr>
    </w:p>
    <w:p w14:paraId="13381E07" w14:textId="77777777" w:rsidR="00B4520F" w:rsidRPr="00B4520F" w:rsidRDefault="00B4520F" w:rsidP="00B4520F">
      <w:pPr>
        <w:rPr>
          <w:lang w:val="en-US"/>
        </w:rPr>
      </w:pPr>
    </w:p>
    <w:tbl>
      <w:tblPr>
        <w:tblStyle w:val="TableGrid"/>
        <w:tblW w:w="10413" w:type="dxa"/>
        <w:tblLook w:val="04A0" w:firstRow="1" w:lastRow="0" w:firstColumn="1" w:lastColumn="0" w:noHBand="0" w:noVBand="1"/>
      </w:tblPr>
      <w:tblGrid>
        <w:gridCol w:w="2618"/>
        <w:gridCol w:w="1044"/>
        <w:gridCol w:w="1058"/>
        <w:gridCol w:w="946"/>
        <w:gridCol w:w="949"/>
        <w:gridCol w:w="946"/>
        <w:gridCol w:w="950"/>
        <w:gridCol w:w="946"/>
        <w:gridCol w:w="956"/>
      </w:tblGrid>
      <w:tr w:rsidR="00B4520F" w:rsidRPr="00632E88" w14:paraId="50A05580" w14:textId="77777777" w:rsidTr="0055346E">
        <w:trPr>
          <w:trHeight w:val="562"/>
        </w:trPr>
        <w:tc>
          <w:tcPr>
            <w:tcW w:w="2618" w:type="dxa"/>
            <w:vMerge w:val="restart"/>
          </w:tcPr>
          <w:p w14:paraId="6AE4AC3C" w14:textId="1920FBFC" w:rsidR="00B4520F" w:rsidRPr="006B40BC" w:rsidRDefault="009C4C68" w:rsidP="008802AA">
            <w:pPr>
              <w:rPr>
                <w:sz w:val="20"/>
                <w:szCs w:val="20"/>
                <w:lang w:val="en-US"/>
              </w:rPr>
            </w:pPr>
            <w:r w:rsidRPr="006B40BC">
              <w:rPr>
                <w:sz w:val="20"/>
                <w:szCs w:val="20"/>
                <w:lang w:val="en-US"/>
              </w:rPr>
              <w:t>Defined</w:t>
            </w:r>
            <w:r w:rsidR="00BF2685">
              <w:rPr>
                <w:sz w:val="20"/>
                <w:szCs w:val="20"/>
                <w:lang w:val="en-US"/>
              </w:rPr>
              <w:t xml:space="preserve"> patterns and s</w:t>
            </w:r>
            <w:r w:rsidR="00B4520F" w:rsidRPr="006B40BC">
              <w:rPr>
                <w:sz w:val="20"/>
                <w:szCs w:val="20"/>
                <w:lang w:val="en-US"/>
              </w:rPr>
              <w:t>ubgroups</w:t>
            </w:r>
          </w:p>
        </w:tc>
        <w:tc>
          <w:tcPr>
            <w:tcW w:w="2102" w:type="dxa"/>
            <w:gridSpan w:val="2"/>
            <w:vMerge w:val="restart"/>
          </w:tcPr>
          <w:p w14:paraId="61B074C1" w14:textId="77777777" w:rsidR="00B4520F" w:rsidRPr="006752B3" w:rsidRDefault="00B4520F" w:rsidP="00B4520F">
            <w:pPr>
              <w:rPr>
                <w:sz w:val="20"/>
                <w:szCs w:val="20"/>
                <w:lang w:val="en-US"/>
              </w:rPr>
            </w:pPr>
            <w:r w:rsidRPr="006752B3">
              <w:rPr>
                <w:sz w:val="20"/>
                <w:szCs w:val="20"/>
                <w:lang w:val="en-US"/>
              </w:rPr>
              <w:t xml:space="preserve">Prevalence </w:t>
            </w:r>
          </w:p>
          <w:p w14:paraId="497BECCD" w14:textId="77777777" w:rsidR="00B4520F" w:rsidRPr="006752B3" w:rsidRDefault="00B4520F" w:rsidP="00B4520F">
            <w:pPr>
              <w:rPr>
                <w:sz w:val="20"/>
                <w:szCs w:val="20"/>
                <w:lang w:val="en-US"/>
              </w:rPr>
            </w:pPr>
          </w:p>
          <w:p w14:paraId="32384266" w14:textId="77777777" w:rsidR="00B4520F" w:rsidRPr="006752B3" w:rsidRDefault="00B4520F" w:rsidP="00B4520F">
            <w:pPr>
              <w:rPr>
                <w:sz w:val="20"/>
                <w:szCs w:val="20"/>
                <w:lang w:val="en-US"/>
              </w:rPr>
            </w:pPr>
            <w:r w:rsidRPr="006752B3">
              <w:rPr>
                <w:sz w:val="20"/>
                <w:szCs w:val="20"/>
                <w:lang w:val="en-US"/>
              </w:rPr>
              <w:t>NP  n=1206</w:t>
            </w:r>
          </w:p>
          <w:p w14:paraId="3358194C" w14:textId="77777777" w:rsidR="00B4520F" w:rsidRPr="006752B3" w:rsidRDefault="00B4520F" w:rsidP="00B4520F">
            <w:pPr>
              <w:rPr>
                <w:sz w:val="20"/>
                <w:szCs w:val="20"/>
                <w:lang w:val="en-US"/>
              </w:rPr>
            </w:pPr>
            <w:r w:rsidRPr="006752B3">
              <w:rPr>
                <w:sz w:val="20"/>
                <w:szCs w:val="20"/>
                <w:lang w:val="en-US"/>
              </w:rPr>
              <w:t>LBP n=1077</w:t>
            </w:r>
          </w:p>
          <w:p w14:paraId="55CF5512" w14:textId="77777777" w:rsidR="00B4520F" w:rsidRPr="006B40BC" w:rsidRDefault="00B4520F" w:rsidP="00B4520F">
            <w:pPr>
              <w:rPr>
                <w:sz w:val="20"/>
                <w:szCs w:val="20"/>
                <w:lang w:val="en-US"/>
              </w:rPr>
            </w:pPr>
            <w:r w:rsidRPr="006752B3">
              <w:rPr>
                <w:sz w:val="20"/>
                <w:szCs w:val="20"/>
                <w:lang w:val="en-US"/>
              </w:rPr>
              <w:t xml:space="preserve">              </w:t>
            </w:r>
            <w:r w:rsidRPr="006B40BC">
              <w:rPr>
                <w:sz w:val="20"/>
                <w:szCs w:val="20"/>
                <w:lang w:val="en-US"/>
              </w:rPr>
              <w:t>n (%)</w:t>
            </w:r>
          </w:p>
        </w:tc>
        <w:tc>
          <w:tcPr>
            <w:tcW w:w="1895" w:type="dxa"/>
            <w:gridSpan w:val="2"/>
          </w:tcPr>
          <w:p w14:paraId="0DFF72ED" w14:textId="77777777" w:rsidR="00B4520F" w:rsidRPr="006752B3" w:rsidRDefault="00B4520F" w:rsidP="00B4520F">
            <w:pPr>
              <w:rPr>
                <w:sz w:val="20"/>
                <w:szCs w:val="20"/>
                <w:lang w:val="en-US"/>
              </w:rPr>
            </w:pPr>
            <w:r w:rsidRPr="006752B3">
              <w:rPr>
                <w:sz w:val="20"/>
                <w:szCs w:val="20"/>
                <w:lang w:val="en-US"/>
              </w:rPr>
              <w:t>Number of days with pain per week, in weeks with any pain</w:t>
            </w:r>
          </w:p>
        </w:tc>
        <w:tc>
          <w:tcPr>
            <w:tcW w:w="1896" w:type="dxa"/>
            <w:gridSpan w:val="2"/>
          </w:tcPr>
          <w:p w14:paraId="1BE8AA58" w14:textId="77777777" w:rsidR="00B4520F" w:rsidRPr="006752B3" w:rsidRDefault="00B4520F" w:rsidP="00B4520F">
            <w:pPr>
              <w:rPr>
                <w:sz w:val="20"/>
                <w:szCs w:val="20"/>
                <w:lang w:val="en-US"/>
              </w:rPr>
            </w:pPr>
            <w:r w:rsidRPr="006752B3">
              <w:rPr>
                <w:sz w:val="20"/>
                <w:szCs w:val="20"/>
                <w:lang w:val="en-US"/>
              </w:rPr>
              <w:t>Pain intensity in weeks with any pain</w:t>
            </w:r>
          </w:p>
        </w:tc>
        <w:tc>
          <w:tcPr>
            <w:tcW w:w="1900" w:type="dxa"/>
            <w:gridSpan w:val="2"/>
          </w:tcPr>
          <w:p w14:paraId="47DBA6F1" w14:textId="77777777" w:rsidR="00B4520F" w:rsidRPr="006752B3" w:rsidRDefault="00B4520F" w:rsidP="00B4520F">
            <w:pPr>
              <w:rPr>
                <w:sz w:val="20"/>
                <w:szCs w:val="20"/>
                <w:lang w:val="en-US"/>
              </w:rPr>
            </w:pPr>
            <w:r w:rsidRPr="006752B3">
              <w:rPr>
                <w:sz w:val="20"/>
                <w:szCs w:val="20"/>
                <w:lang w:val="en-US"/>
              </w:rPr>
              <w:t>Total number of days with pain during 43 weeks (301 days)</w:t>
            </w:r>
          </w:p>
        </w:tc>
      </w:tr>
      <w:tr w:rsidR="00B4520F" w:rsidRPr="006752B3" w14:paraId="3EAD11AC" w14:textId="77777777" w:rsidTr="0055346E">
        <w:trPr>
          <w:trHeight w:val="326"/>
        </w:trPr>
        <w:tc>
          <w:tcPr>
            <w:tcW w:w="2618" w:type="dxa"/>
            <w:vMerge/>
          </w:tcPr>
          <w:p w14:paraId="31FCE332" w14:textId="77777777" w:rsidR="00B4520F" w:rsidRPr="006752B3" w:rsidRDefault="00B4520F" w:rsidP="00B45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02" w:type="dxa"/>
            <w:gridSpan w:val="2"/>
            <w:vMerge/>
          </w:tcPr>
          <w:p w14:paraId="4DA4CAE2" w14:textId="77777777" w:rsidR="00B4520F" w:rsidRPr="006752B3" w:rsidRDefault="00B4520F" w:rsidP="00B452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93" w:type="dxa"/>
            <w:gridSpan w:val="6"/>
            <w:vAlign w:val="center"/>
          </w:tcPr>
          <w:p w14:paraId="46081226" w14:textId="1E0058C7" w:rsidR="00B4520F" w:rsidRPr="006752B3" w:rsidRDefault="005B2C2A" w:rsidP="00B452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B4520F" w:rsidRPr="006752B3">
              <w:rPr>
                <w:sz w:val="20"/>
                <w:szCs w:val="20"/>
              </w:rPr>
              <w:t>ean (SD)</w:t>
            </w:r>
          </w:p>
        </w:tc>
      </w:tr>
      <w:tr w:rsidR="00B4520F" w:rsidRPr="006752B3" w14:paraId="0C835D31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108BD379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Cohort</w:t>
            </w:r>
          </w:p>
        </w:tc>
        <w:tc>
          <w:tcPr>
            <w:tcW w:w="1044" w:type="dxa"/>
            <w:shd w:val="clear" w:color="auto" w:fill="auto"/>
          </w:tcPr>
          <w:p w14:paraId="5F3C703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NP </w:t>
            </w:r>
          </w:p>
        </w:tc>
        <w:tc>
          <w:tcPr>
            <w:tcW w:w="1057" w:type="dxa"/>
            <w:shd w:val="clear" w:color="auto" w:fill="auto"/>
          </w:tcPr>
          <w:p w14:paraId="2CA9F514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LBP </w:t>
            </w:r>
          </w:p>
        </w:tc>
        <w:tc>
          <w:tcPr>
            <w:tcW w:w="946" w:type="dxa"/>
            <w:shd w:val="clear" w:color="auto" w:fill="auto"/>
          </w:tcPr>
          <w:p w14:paraId="0F2BC6D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NP</w:t>
            </w:r>
          </w:p>
        </w:tc>
        <w:tc>
          <w:tcPr>
            <w:tcW w:w="949" w:type="dxa"/>
            <w:shd w:val="clear" w:color="auto" w:fill="auto"/>
          </w:tcPr>
          <w:p w14:paraId="1D7850B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LBP</w:t>
            </w:r>
          </w:p>
        </w:tc>
        <w:tc>
          <w:tcPr>
            <w:tcW w:w="946" w:type="dxa"/>
            <w:shd w:val="clear" w:color="auto" w:fill="auto"/>
          </w:tcPr>
          <w:p w14:paraId="2BBD6D2D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NP</w:t>
            </w:r>
          </w:p>
        </w:tc>
        <w:tc>
          <w:tcPr>
            <w:tcW w:w="950" w:type="dxa"/>
            <w:shd w:val="clear" w:color="auto" w:fill="auto"/>
          </w:tcPr>
          <w:p w14:paraId="1D12120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LBP</w:t>
            </w:r>
          </w:p>
        </w:tc>
        <w:tc>
          <w:tcPr>
            <w:tcW w:w="946" w:type="dxa"/>
            <w:shd w:val="clear" w:color="auto" w:fill="auto"/>
          </w:tcPr>
          <w:p w14:paraId="594A05E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NP</w:t>
            </w:r>
          </w:p>
        </w:tc>
        <w:tc>
          <w:tcPr>
            <w:tcW w:w="954" w:type="dxa"/>
            <w:shd w:val="clear" w:color="auto" w:fill="auto"/>
          </w:tcPr>
          <w:p w14:paraId="07D1890D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LBP</w:t>
            </w:r>
          </w:p>
        </w:tc>
      </w:tr>
      <w:tr w:rsidR="00B4520F" w:rsidRPr="006752B3" w14:paraId="3611A79B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269ACD63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1 Severe ongoing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BC6055E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 (0.1)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6C895AF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 (0.1)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8230656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7.0 (0)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2B6C7B7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6.9 (1.6)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18935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6.0 (0)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ED964F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8.1 (1.6)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5035B4E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161 (0)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CD297A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250 (88)</w:t>
            </w:r>
          </w:p>
        </w:tc>
      </w:tr>
      <w:tr w:rsidR="00B4520F" w:rsidRPr="006752B3" w14:paraId="7E0993D3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5E57C48A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2 Moderate ongoing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81BDD2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 (0.1)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00077D7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 (0.1)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D0235F0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7.0 (0)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8DC394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7 (0)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38EA487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5.0 (0)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24A7DF2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4.2 (0)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ECEA1E0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280 (0)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824FCF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301 (0)</w:t>
            </w:r>
          </w:p>
        </w:tc>
      </w:tr>
      <w:tr w:rsidR="00B4520F" w:rsidRPr="006752B3" w14:paraId="183F10C8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50790EC5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3 Mild ongoing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F3884FD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0 (0)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652CD8E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 (0.1)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1A48CC9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0B9F0CE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6.1 (3.1)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857FD5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29F62D4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3.0 (1.1)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9F1F8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   -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E8966F2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200 (76)</w:t>
            </w:r>
          </w:p>
        </w:tc>
      </w:tr>
      <w:tr w:rsidR="00B4520F" w:rsidRPr="006752B3" w14:paraId="23B8F487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46738B58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4 Minor ongoing/ recovered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9B57BC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49 (4.1)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25A1560" w14:textId="2C622F00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155 (14</w:t>
            </w:r>
            <w:r w:rsidR="00082056" w:rsidRPr="00BF2685">
              <w:rPr>
                <w:sz w:val="20"/>
                <w:szCs w:val="20"/>
              </w:rPr>
              <w:t>.4</w:t>
            </w:r>
            <w:r w:rsidRPr="00BF2685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4F2D16C" w14:textId="79F0B58B" w:rsidR="00B4520F" w:rsidRPr="00BF2685" w:rsidRDefault="005616CD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0 (0)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2591C5D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2.2 (2.1)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A1E6A3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0.0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119E6A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1.3 (0.4)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9B2CD5E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0 (0)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B7D5F2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2.0 (22)</w:t>
            </w:r>
          </w:p>
        </w:tc>
      </w:tr>
      <w:tr w:rsidR="00B4520F" w:rsidRPr="006752B3" w14:paraId="295E9A5B" w14:textId="77777777" w:rsidTr="00BF2685">
        <w:trPr>
          <w:trHeight w:val="614"/>
        </w:trPr>
        <w:tc>
          <w:tcPr>
            <w:tcW w:w="2618" w:type="dxa"/>
            <w:shd w:val="clear" w:color="auto" w:fill="auto"/>
            <w:vAlign w:val="center"/>
          </w:tcPr>
          <w:p w14:paraId="098994D8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 xml:space="preserve">Total Ongoing pattern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E1FE5F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51 (4.0)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8C69AE9" w14:textId="3902F263" w:rsidR="00B4520F" w:rsidRPr="00BF2685" w:rsidRDefault="00082056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161 (14.9</w:t>
            </w:r>
            <w:r w:rsidR="00B4520F" w:rsidRPr="00BF2685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31B67B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7.0 (0)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C3284B9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91A603B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5.5 (0.7)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3EAAC0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CD62DEF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4.5 (36)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FACF5C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</w:tr>
      <w:tr w:rsidR="00B4520F" w:rsidRPr="006752B3" w14:paraId="511CD8F1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2D5469A7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5 Severe fluctuating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A66084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54 (4.5)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758791D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43 (4.0)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82B27E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6.0 (1.0)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AA67EA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6.1 (1.3)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0553C8F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7.2 (0.9)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10111C3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7.3 (0.9)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113618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252 (51)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F920D80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239 (61)</w:t>
            </w:r>
          </w:p>
        </w:tc>
      </w:tr>
      <w:tr w:rsidR="00B4520F" w:rsidRPr="006752B3" w14:paraId="6D824A67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5ABB6FB0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6 Moderate fluctuating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3B8A07B" w14:textId="5D73F430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185 (15</w:t>
            </w:r>
            <w:r w:rsidR="005616CD" w:rsidRPr="00BF2685">
              <w:rPr>
                <w:sz w:val="20"/>
                <w:szCs w:val="20"/>
              </w:rPr>
              <w:t>.4</w:t>
            </w:r>
            <w:r w:rsidRPr="00BF2685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CF17DF4" w14:textId="2F28F47F" w:rsidR="00B4520F" w:rsidRPr="00BF2685" w:rsidRDefault="00B4520F" w:rsidP="00082056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87 (8.</w:t>
            </w:r>
            <w:r w:rsidR="00082056" w:rsidRPr="00BF2685">
              <w:rPr>
                <w:sz w:val="20"/>
                <w:szCs w:val="20"/>
              </w:rPr>
              <w:t>1</w:t>
            </w:r>
            <w:r w:rsidRPr="00BF2685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79C95E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4.5 (1.5)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62ED8D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5.2 (1.5)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E40903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5.0 (0.6)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DE929A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5.1 (0.6)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EEE04E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182 (68)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B1FC98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206 (69)</w:t>
            </w:r>
          </w:p>
        </w:tc>
      </w:tr>
      <w:tr w:rsidR="00B4520F" w:rsidRPr="006752B3" w14:paraId="3B219A53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3A6D4AE1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7 Mild fluctuating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DDE5E27" w14:textId="1EDDD7BD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298 (2</w:t>
            </w:r>
            <w:r w:rsidR="005616CD" w:rsidRPr="00BF2685">
              <w:rPr>
                <w:sz w:val="20"/>
                <w:szCs w:val="20"/>
              </w:rPr>
              <w:t>5.0</w:t>
            </w:r>
            <w:r w:rsidRPr="00BF2685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6CEAB6D" w14:textId="0F181784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113 (10</w:t>
            </w:r>
            <w:r w:rsidR="00082056" w:rsidRPr="00BF2685">
              <w:rPr>
                <w:sz w:val="20"/>
                <w:szCs w:val="20"/>
              </w:rPr>
              <w:t>.5</w:t>
            </w:r>
            <w:r w:rsidRPr="00BF2685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193435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3.3 (1.4)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98B837F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4.0 (1.7)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8409AFF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3.4 (0.6)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186E5C7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3.2 (0.7)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F29E586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130 (66)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557248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155 (81)</w:t>
            </w:r>
          </w:p>
        </w:tc>
      </w:tr>
      <w:tr w:rsidR="00B4520F" w:rsidRPr="006752B3" w14:paraId="40EAD8B4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132A33FA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8 Minor fluctuating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518BEC8" w14:textId="21C68B19" w:rsidR="00B4520F" w:rsidRPr="00BF2685" w:rsidRDefault="008D3B90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45  (3.9</w:t>
            </w:r>
            <w:r w:rsidR="00B4520F" w:rsidRPr="00BF2685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15BEB0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22 (2.0)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E5351DE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2.6 (1.4)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D78769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3.9 (2.1)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6A102B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2.0 (0.5)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CFAF38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1.8 (0.5)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25D347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87 (68)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CB2C2E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143 (90)</w:t>
            </w:r>
          </w:p>
        </w:tc>
      </w:tr>
      <w:tr w:rsidR="00B4520F" w:rsidRPr="006752B3" w14:paraId="40967DAA" w14:textId="77777777" w:rsidTr="00BF2685">
        <w:trPr>
          <w:trHeight w:val="677"/>
        </w:trPr>
        <w:tc>
          <w:tcPr>
            <w:tcW w:w="2618" w:type="dxa"/>
            <w:shd w:val="clear" w:color="auto" w:fill="auto"/>
            <w:vAlign w:val="center"/>
          </w:tcPr>
          <w:p w14:paraId="0C883641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 xml:space="preserve">Total Fluctuating pattern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960C5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582 (48.3)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7635BCF" w14:textId="540D6784" w:rsidR="00B4520F" w:rsidRPr="00BF2685" w:rsidRDefault="00082056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265 (24.6</w:t>
            </w:r>
            <w:r w:rsidR="00B4520F" w:rsidRPr="00BF2685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C612FB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3.9 (1.7)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ED2E78B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C09C0D2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4.1 (1.4)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D3725E9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7B62B97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148 (75)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2B338C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</w:tr>
      <w:tr w:rsidR="00B4520F" w:rsidRPr="006752B3" w14:paraId="532FECD6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685FCC41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9 Severe episodic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E2BD03A" w14:textId="3D9D6B65" w:rsidR="00B4520F" w:rsidRPr="00BF2685" w:rsidRDefault="005616CD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276 (22.6</w:t>
            </w:r>
            <w:r w:rsidR="00B4520F" w:rsidRPr="00BF2685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1E00927" w14:textId="366C4FEC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270 (25</w:t>
            </w:r>
            <w:r w:rsidR="00082056" w:rsidRPr="00BF2685">
              <w:rPr>
                <w:sz w:val="20"/>
                <w:szCs w:val="20"/>
              </w:rPr>
              <w:t>.1</w:t>
            </w:r>
            <w:r w:rsidRPr="00BF2685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ACBECF7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2.9 (1.1)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C4EAAB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3.3 (1.3)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0F88A1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3.9 (1.0)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9D6A38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4.2 (1.2)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A4CE9D6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59 (40)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3B35E2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51 (44)</w:t>
            </w:r>
          </w:p>
        </w:tc>
      </w:tr>
      <w:tr w:rsidR="00B4520F" w:rsidRPr="006752B3" w14:paraId="6C63DE70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709DB271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10 Moderate episodic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CD39E0C" w14:textId="0040AACD" w:rsidR="00B4520F" w:rsidRPr="00BF2685" w:rsidRDefault="005616CD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174 (13.9</w:t>
            </w:r>
            <w:r w:rsidR="00B4520F" w:rsidRPr="00BF2685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D631C16" w14:textId="39921D2C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163 (15</w:t>
            </w:r>
            <w:r w:rsidR="00082056" w:rsidRPr="00BF2685">
              <w:rPr>
                <w:sz w:val="20"/>
                <w:szCs w:val="20"/>
              </w:rPr>
              <w:t>.1</w:t>
            </w:r>
            <w:r w:rsidRPr="00BF2685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E3936D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2.4 (0.9)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3FA589B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2.6 (1.2)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626257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2.7 (0.6)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07873C4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3.0 (0.7)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FDF3C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39 (29)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7D0CE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29 (28)</w:t>
            </w:r>
          </w:p>
        </w:tc>
      </w:tr>
      <w:tr w:rsidR="00B4520F" w:rsidRPr="006752B3" w14:paraId="197EFD4D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4E597290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11 Mild episodic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8CCC29" w14:textId="46D92900" w:rsidR="00B4520F" w:rsidRPr="00BF2685" w:rsidRDefault="005616CD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8</w:t>
            </w:r>
            <w:r w:rsidR="00B4520F" w:rsidRPr="00BF2685">
              <w:rPr>
                <w:sz w:val="20"/>
                <w:szCs w:val="20"/>
              </w:rPr>
              <w:t>8</w:t>
            </w:r>
            <w:r w:rsidRPr="00BF2685">
              <w:rPr>
                <w:sz w:val="20"/>
                <w:szCs w:val="20"/>
              </w:rPr>
              <w:t xml:space="preserve"> (7.3</w:t>
            </w:r>
            <w:r w:rsidR="00B4520F" w:rsidRPr="00BF2685">
              <w:rPr>
                <w:sz w:val="20"/>
                <w:szCs w:val="20"/>
              </w:rPr>
              <w:t>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C813689" w14:textId="5AE89220" w:rsidR="00B4520F" w:rsidRPr="00BF2685" w:rsidRDefault="00082056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111 (10.3</w:t>
            </w:r>
            <w:r w:rsidR="00B4520F" w:rsidRPr="00BF2685">
              <w:rPr>
                <w:sz w:val="20"/>
                <w:szCs w:val="20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415DFF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2.0 (1.1)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63ECBE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1.9 (1.1)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221DC80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1.9 (0.5)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814E414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1.9 (0.5)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47EBB5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29 (33)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CE5DDE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19 (26)</w:t>
            </w:r>
          </w:p>
        </w:tc>
      </w:tr>
      <w:tr w:rsidR="00B4520F" w:rsidRPr="00595813" w14:paraId="21B539D9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37C83BBB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12 Minor episodic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A836B9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9 (0.8)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B481D1E" w14:textId="0AA82D46" w:rsidR="00B4520F" w:rsidRPr="00BF2685" w:rsidRDefault="00595813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8</w:t>
            </w:r>
            <w:r w:rsidR="00B4520F" w:rsidRPr="00BF2685">
              <w:rPr>
                <w:sz w:val="20"/>
                <w:szCs w:val="20"/>
                <w:lang w:val="en-US"/>
              </w:rPr>
              <w:t xml:space="preserve"> (0.7)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891CD70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1.5 (0.5)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C82E461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1.2 (0.4)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803AE7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1.0 (0.0)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6606557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1.0 (0.0)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B1CA801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 xml:space="preserve">13 (13)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565E955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6.0 (7.0)</w:t>
            </w:r>
          </w:p>
        </w:tc>
      </w:tr>
      <w:tr w:rsidR="00B4520F" w:rsidRPr="006752B3" w14:paraId="693B2F0B" w14:textId="77777777" w:rsidTr="00BF2685">
        <w:trPr>
          <w:trHeight w:val="640"/>
        </w:trPr>
        <w:tc>
          <w:tcPr>
            <w:tcW w:w="2618" w:type="dxa"/>
            <w:shd w:val="clear" w:color="auto" w:fill="auto"/>
            <w:vAlign w:val="center"/>
          </w:tcPr>
          <w:p w14:paraId="4078F6C0" w14:textId="77777777" w:rsidR="00B4520F" w:rsidRPr="00595813" w:rsidRDefault="00B4520F" w:rsidP="00B4520F">
            <w:pPr>
              <w:rPr>
                <w:sz w:val="20"/>
                <w:szCs w:val="20"/>
                <w:lang w:val="en-US"/>
              </w:rPr>
            </w:pPr>
            <w:r w:rsidRPr="00595813">
              <w:rPr>
                <w:sz w:val="20"/>
                <w:szCs w:val="20"/>
                <w:lang w:val="en-US"/>
              </w:rPr>
              <w:t xml:space="preserve">Total Episodic pattern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B9EF113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547 (45.4)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B935121" w14:textId="346F0AA6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552 (51</w:t>
            </w:r>
            <w:r w:rsidR="00082056" w:rsidRPr="00BF2685">
              <w:rPr>
                <w:sz w:val="20"/>
                <w:szCs w:val="20"/>
                <w:lang w:val="en-US"/>
              </w:rPr>
              <w:t>.3</w:t>
            </w:r>
            <w:r w:rsidRPr="00BF268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D9C0FC3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2.6 (1.1)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715B58E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6E3036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  <w:lang w:val="en-US"/>
              </w:rPr>
              <w:t>3.2 (1.2</w:t>
            </w:r>
            <w:r w:rsidRPr="00BF2685">
              <w:rPr>
                <w:sz w:val="20"/>
                <w:szCs w:val="20"/>
              </w:rPr>
              <w:t>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E06085F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87BCD5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47 (36)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081A8F2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</w:tr>
      <w:tr w:rsidR="00B4520F" w:rsidRPr="006752B3" w14:paraId="0C7F66F7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1E889EC0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13 Severe single episode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3EF8D9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 (0.4)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CDD9983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18 (1.7)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C571A0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3.4 (1.5)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48E0D14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4.3 (1.9)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8989B40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5.8 (1.1)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618897C7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6.4 (1.0)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033899B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4.8 (2.6)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432D0C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6.0 (4.0)</w:t>
            </w:r>
          </w:p>
        </w:tc>
      </w:tr>
      <w:tr w:rsidR="00B4520F" w:rsidRPr="006752B3" w14:paraId="12DC1450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0E9DC5F5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14 Moderate single episode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5C012A2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11 (0.9)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497A76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23 (2.1)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8FD9FAB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2.5 (1.7)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4E30BA9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2.4 (1.2)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5431023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4.0 (0.5)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8CEDBF7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4.4 (0.6)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2D976F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4.0 (3.6)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BB67CBC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3.0 (2.0)</w:t>
            </w:r>
          </w:p>
        </w:tc>
      </w:tr>
      <w:tr w:rsidR="00B4520F" w:rsidRPr="006752B3" w14:paraId="3F5AC09C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2003F6A3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15 Mild single episode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319A02F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7 (0.6)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923042B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49 (5.0)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F6397F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2.1 (1.2)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ACA07B1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1.8 (1.0)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3960239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2.4 (0.5)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CDFEDEA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2.5 0(.5)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5B72677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2.3 (1.1)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E4B71D4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2.0 (2.0)</w:t>
            </w:r>
          </w:p>
        </w:tc>
      </w:tr>
      <w:tr w:rsidR="00B4520F" w:rsidRPr="00595813" w14:paraId="73E49AF1" w14:textId="77777777" w:rsidTr="00BF2685">
        <w:trPr>
          <w:trHeight w:val="301"/>
        </w:trPr>
        <w:tc>
          <w:tcPr>
            <w:tcW w:w="2618" w:type="dxa"/>
            <w:shd w:val="clear" w:color="auto" w:fill="auto"/>
          </w:tcPr>
          <w:p w14:paraId="179BFE69" w14:textId="77777777" w:rsidR="00B4520F" w:rsidRPr="006752B3" w:rsidRDefault="00B4520F" w:rsidP="00B4520F">
            <w:pPr>
              <w:rPr>
                <w:sz w:val="20"/>
                <w:szCs w:val="20"/>
              </w:rPr>
            </w:pPr>
            <w:r w:rsidRPr="006752B3">
              <w:rPr>
                <w:sz w:val="20"/>
                <w:szCs w:val="20"/>
              </w:rPr>
              <w:t>16 Minor single episode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67BBE89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3 (0.3)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449770B" w14:textId="3A6548DC" w:rsidR="00B4520F" w:rsidRPr="00BF2685" w:rsidRDefault="00595813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9</w:t>
            </w:r>
            <w:r w:rsidR="00B4520F" w:rsidRPr="00BF2685">
              <w:rPr>
                <w:sz w:val="20"/>
                <w:szCs w:val="20"/>
                <w:lang w:val="en-US"/>
              </w:rPr>
              <w:t xml:space="preserve"> (0.7)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168C2B3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1.0 (0.0)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B0247D5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1.1 (0.2)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18AAB7F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1.0 (0.0)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FE1D6F1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1.0 (0.0)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5FFB10B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1.0 (0)</w:t>
            </w:r>
            <w:r w:rsidRPr="00BF268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D37E1F7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1.0 (1.0)</w:t>
            </w:r>
          </w:p>
        </w:tc>
      </w:tr>
      <w:tr w:rsidR="00B4520F" w:rsidRPr="006752B3" w14:paraId="54C8FCEF" w14:textId="77777777" w:rsidTr="00BF2685">
        <w:trPr>
          <w:trHeight w:val="698"/>
        </w:trPr>
        <w:tc>
          <w:tcPr>
            <w:tcW w:w="2618" w:type="dxa"/>
            <w:shd w:val="clear" w:color="auto" w:fill="auto"/>
            <w:vAlign w:val="center"/>
          </w:tcPr>
          <w:p w14:paraId="24190411" w14:textId="77777777" w:rsidR="00B4520F" w:rsidRPr="00595813" w:rsidRDefault="00B4520F" w:rsidP="00B4520F">
            <w:pPr>
              <w:rPr>
                <w:sz w:val="20"/>
                <w:szCs w:val="20"/>
                <w:lang w:val="en-US"/>
              </w:rPr>
            </w:pPr>
            <w:r w:rsidRPr="00595813">
              <w:rPr>
                <w:sz w:val="20"/>
                <w:szCs w:val="20"/>
                <w:lang w:val="en-US"/>
              </w:rPr>
              <w:t xml:space="preserve">Total Single episode pattern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EBDC508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26 (2.2)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13CC157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99 (9.2)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2D1DCC8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2.5 (1.5)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80FA4A6" w14:textId="77777777" w:rsidR="00B4520F" w:rsidRPr="00BF2685" w:rsidRDefault="00B4520F" w:rsidP="00B4520F">
            <w:pPr>
              <w:rPr>
                <w:sz w:val="20"/>
                <w:szCs w:val="20"/>
                <w:lang w:val="en-US"/>
              </w:rPr>
            </w:pPr>
            <w:r w:rsidRPr="00BF2685">
              <w:rPr>
                <w:sz w:val="20"/>
                <w:szCs w:val="20"/>
                <w:lang w:val="en-US"/>
              </w:rPr>
              <w:t>N/A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2C37EE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  <w:lang w:val="en-US"/>
              </w:rPr>
              <w:t xml:space="preserve">3.6 </w:t>
            </w:r>
            <w:r w:rsidRPr="00BF2685">
              <w:rPr>
                <w:sz w:val="20"/>
                <w:szCs w:val="20"/>
              </w:rPr>
              <w:t>(1.6)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A6A6975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F5C9458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 xml:space="preserve">3.7 (2.8)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DB3C63D" w14:textId="77777777" w:rsidR="00B4520F" w:rsidRPr="00BF2685" w:rsidRDefault="00B4520F" w:rsidP="00B4520F">
            <w:pPr>
              <w:rPr>
                <w:sz w:val="20"/>
                <w:szCs w:val="20"/>
              </w:rPr>
            </w:pPr>
            <w:r w:rsidRPr="00BF2685">
              <w:rPr>
                <w:sz w:val="20"/>
                <w:szCs w:val="20"/>
              </w:rPr>
              <w:t>N/A</w:t>
            </w:r>
          </w:p>
        </w:tc>
      </w:tr>
    </w:tbl>
    <w:p w14:paraId="094F1C18" w14:textId="7B333A1C" w:rsidR="00B4520F" w:rsidRPr="009E0891" w:rsidRDefault="00B4520F" w:rsidP="00B4520F"/>
    <w:p w14:paraId="35655B29" w14:textId="77777777" w:rsidR="00E90664" w:rsidRDefault="005B2C2A" w:rsidP="001B5627">
      <w:pPr>
        <w:spacing w:after="160"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NP, Neck Pain; LBP, Low Back Pain; SD, Standard Deviation; N/A, Not Applicable</w:t>
      </w:r>
    </w:p>
    <w:p w14:paraId="68FF7189" w14:textId="77777777" w:rsidR="00E90664" w:rsidRDefault="00E90664" w:rsidP="001B5627">
      <w:pPr>
        <w:spacing w:after="160" w:line="480" w:lineRule="auto"/>
        <w:rPr>
          <w:rFonts w:cstheme="minorHAnsi"/>
          <w:sz w:val="24"/>
          <w:szCs w:val="24"/>
          <w:lang w:val="en-US"/>
        </w:rPr>
      </w:pPr>
    </w:p>
    <w:p w14:paraId="30599600" w14:textId="77777777" w:rsidR="00E90664" w:rsidRPr="00E90664" w:rsidRDefault="00E90664" w:rsidP="00E90664">
      <w:pPr>
        <w:pStyle w:val="EndNoteBibliographyTitle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E90664">
        <w:t>References</w:t>
      </w:r>
    </w:p>
    <w:p w14:paraId="5859C4D9" w14:textId="77777777" w:rsidR="00E90664" w:rsidRPr="00E90664" w:rsidRDefault="00E90664" w:rsidP="00E90664">
      <w:pPr>
        <w:pStyle w:val="EndNoteBibliographyTitle"/>
      </w:pPr>
    </w:p>
    <w:p w14:paraId="3D07F918" w14:textId="77777777" w:rsidR="00E90664" w:rsidRPr="00E90664" w:rsidRDefault="00E90664" w:rsidP="00E90664">
      <w:pPr>
        <w:pStyle w:val="EndNoteBibliography"/>
      </w:pPr>
      <w:r w:rsidRPr="00E90664">
        <w:t>1.</w:t>
      </w:r>
      <w:r w:rsidRPr="00E90664">
        <w:tab/>
        <w:t>Kongsted A, Hestbaek L, Kent P. How can latent trajectories of back pain be translated into defined subgroups? BMC musculoskeletal disorders. 2017;18(1):285.</w:t>
      </w:r>
    </w:p>
    <w:p w14:paraId="157B8D46" w14:textId="06D4F71F" w:rsidR="008A1E16" w:rsidRPr="001B5627" w:rsidRDefault="00E90664" w:rsidP="001B5627">
      <w:pPr>
        <w:spacing w:after="160"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fldChar w:fldCharType="end"/>
      </w:r>
    </w:p>
    <w:sectPr w:rsidR="008A1E16" w:rsidRPr="001B5627" w:rsidSect="008F0FF4">
      <w:footerReference w:type="default" r:id="rId10"/>
      <w:pgSz w:w="11906" w:h="16838"/>
      <w:pgMar w:top="720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321C" w14:textId="77777777" w:rsidR="00805E69" w:rsidRDefault="00805E69">
      <w:r>
        <w:separator/>
      </w:r>
    </w:p>
  </w:endnote>
  <w:endnote w:type="continuationSeparator" w:id="0">
    <w:p w14:paraId="76FD6347" w14:textId="77777777" w:rsidR="00805E69" w:rsidRDefault="0080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4575255"/>
      <w:docPartObj>
        <w:docPartGallery w:val="Page Numbers (Bottom of Page)"/>
        <w:docPartUnique/>
      </w:docPartObj>
    </w:sdtPr>
    <w:sdtEndPr/>
    <w:sdtContent>
      <w:p w14:paraId="7E9F8432" w14:textId="6502C0BA" w:rsidR="00510E68" w:rsidRDefault="00510E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E88">
          <w:rPr>
            <w:noProof/>
          </w:rPr>
          <w:t>1</w:t>
        </w:r>
        <w:r>
          <w:fldChar w:fldCharType="end"/>
        </w:r>
      </w:p>
    </w:sdtContent>
  </w:sdt>
  <w:p w14:paraId="489F5FB6" w14:textId="77777777" w:rsidR="00510E68" w:rsidRDefault="00510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A6C4D" w14:textId="77777777" w:rsidR="00805E69" w:rsidRDefault="00805E69">
      <w:r>
        <w:separator/>
      </w:r>
    </w:p>
  </w:footnote>
  <w:footnote w:type="continuationSeparator" w:id="0">
    <w:p w14:paraId="03E5DA1A" w14:textId="77777777" w:rsidR="00805E69" w:rsidRDefault="0080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24A1C"/>
    <w:multiLevelType w:val="hybridMultilevel"/>
    <w:tmpl w:val="FDA0A3AC"/>
    <w:lvl w:ilvl="0" w:tplc="05FABB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23225"/>
    <w:multiLevelType w:val="hybridMultilevel"/>
    <w:tmpl w:val="0450BAF6"/>
    <w:lvl w:ilvl="0" w:tplc="2B1E81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83EAC"/>
    <w:multiLevelType w:val="hybridMultilevel"/>
    <w:tmpl w:val="33E2DD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D5EEC"/>
    <w:multiLevelType w:val="hybridMultilevel"/>
    <w:tmpl w:val="9AD8E0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0ztrv0fhz5v97efsdpprvaaxpdt29zdrw0t&quot;&gt;PhD Endnote 1&lt;record-ids&gt;&lt;item&gt;3524&lt;/item&gt;&lt;/record-ids&gt;&lt;/item&gt;&lt;/Libraries&gt;"/>
  </w:docVars>
  <w:rsids>
    <w:rsidRoot w:val="00685821"/>
    <w:rsid w:val="00001A2D"/>
    <w:rsid w:val="0000206C"/>
    <w:rsid w:val="000047B8"/>
    <w:rsid w:val="00005920"/>
    <w:rsid w:val="00012CA9"/>
    <w:rsid w:val="00016FC9"/>
    <w:rsid w:val="0002678F"/>
    <w:rsid w:val="00027C17"/>
    <w:rsid w:val="00030339"/>
    <w:rsid w:val="000454A9"/>
    <w:rsid w:val="00051F2B"/>
    <w:rsid w:val="00053DCC"/>
    <w:rsid w:val="000556B0"/>
    <w:rsid w:val="000600BA"/>
    <w:rsid w:val="000615F5"/>
    <w:rsid w:val="00063D8A"/>
    <w:rsid w:val="000644CF"/>
    <w:rsid w:val="00064953"/>
    <w:rsid w:val="00064986"/>
    <w:rsid w:val="00073C3E"/>
    <w:rsid w:val="000762BD"/>
    <w:rsid w:val="000779DD"/>
    <w:rsid w:val="000810E8"/>
    <w:rsid w:val="00082056"/>
    <w:rsid w:val="00086D2C"/>
    <w:rsid w:val="00090845"/>
    <w:rsid w:val="0009216A"/>
    <w:rsid w:val="00092810"/>
    <w:rsid w:val="000973AF"/>
    <w:rsid w:val="000A5820"/>
    <w:rsid w:val="000A66BB"/>
    <w:rsid w:val="000A77BD"/>
    <w:rsid w:val="000B1113"/>
    <w:rsid w:val="000B2E72"/>
    <w:rsid w:val="000C12E9"/>
    <w:rsid w:val="000C5280"/>
    <w:rsid w:val="000C5888"/>
    <w:rsid w:val="000C6641"/>
    <w:rsid w:val="000C7EFE"/>
    <w:rsid w:val="000D3E66"/>
    <w:rsid w:val="000D539F"/>
    <w:rsid w:val="000E44AD"/>
    <w:rsid w:val="000E5D82"/>
    <w:rsid w:val="000F0089"/>
    <w:rsid w:val="000F3B44"/>
    <w:rsid w:val="000F7256"/>
    <w:rsid w:val="00102C3C"/>
    <w:rsid w:val="00111F37"/>
    <w:rsid w:val="00114A0F"/>
    <w:rsid w:val="00120FB0"/>
    <w:rsid w:val="001327FA"/>
    <w:rsid w:val="00136F6C"/>
    <w:rsid w:val="00144034"/>
    <w:rsid w:val="001450A9"/>
    <w:rsid w:val="00147ACB"/>
    <w:rsid w:val="001514D1"/>
    <w:rsid w:val="001552DF"/>
    <w:rsid w:val="00161ABD"/>
    <w:rsid w:val="00165B6B"/>
    <w:rsid w:val="001903A9"/>
    <w:rsid w:val="001923FA"/>
    <w:rsid w:val="00192C35"/>
    <w:rsid w:val="00197751"/>
    <w:rsid w:val="001A3F38"/>
    <w:rsid w:val="001A49AD"/>
    <w:rsid w:val="001B11DE"/>
    <w:rsid w:val="001B5627"/>
    <w:rsid w:val="001B66E8"/>
    <w:rsid w:val="001C0991"/>
    <w:rsid w:val="001D2A9E"/>
    <w:rsid w:val="001D622E"/>
    <w:rsid w:val="001D76D7"/>
    <w:rsid w:val="001E3841"/>
    <w:rsid w:val="001E7315"/>
    <w:rsid w:val="001F2105"/>
    <w:rsid w:val="001F4009"/>
    <w:rsid w:val="001F68E4"/>
    <w:rsid w:val="001F7D05"/>
    <w:rsid w:val="001F7DDC"/>
    <w:rsid w:val="00200105"/>
    <w:rsid w:val="00200DFF"/>
    <w:rsid w:val="00201F19"/>
    <w:rsid w:val="00201F1C"/>
    <w:rsid w:val="00206C5B"/>
    <w:rsid w:val="00210A37"/>
    <w:rsid w:val="00221AFD"/>
    <w:rsid w:val="00224B3E"/>
    <w:rsid w:val="00227A9D"/>
    <w:rsid w:val="00230D6C"/>
    <w:rsid w:val="00241ECF"/>
    <w:rsid w:val="002472B7"/>
    <w:rsid w:val="00251EE0"/>
    <w:rsid w:val="00252577"/>
    <w:rsid w:val="00252800"/>
    <w:rsid w:val="00255099"/>
    <w:rsid w:val="0026361B"/>
    <w:rsid w:val="00266F78"/>
    <w:rsid w:val="002729B1"/>
    <w:rsid w:val="00273638"/>
    <w:rsid w:val="00284C27"/>
    <w:rsid w:val="002867B8"/>
    <w:rsid w:val="00293E34"/>
    <w:rsid w:val="0029572D"/>
    <w:rsid w:val="002A48E0"/>
    <w:rsid w:val="002B560C"/>
    <w:rsid w:val="002C0B91"/>
    <w:rsid w:val="002C29A4"/>
    <w:rsid w:val="002D5392"/>
    <w:rsid w:val="002E47EA"/>
    <w:rsid w:val="002E4E15"/>
    <w:rsid w:val="002E6E7C"/>
    <w:rsid w:val="002E73DE"/>
    <w:rsid w:val="002F11FB"/>
    <w:rsid w:val="002F134A"/>
    <w:rsid w:val="002F1DC0"/>
    <w:rsid w:val="0030111D"/>
    <w:rsid w:val="00302BAD"/>
    <w:rsid w:val="003040BA"/>
    <w:rsid w:val="00315D08"/>
    <w:rsid w:val="003216F7"/>
    <w:rsid w:val="00322AA8"/>
    <w:rsid w:val="00326B30"/>
    <w:rsid w:val="0034113F"/>
    <w:rsid w:val="00342989"/>
    <w:rsid w:val="003442F0"/>
    <w:rsid w:val="003469F2"/>
    <w:rsid w:val="00346C88"/>
    <w:rsid w:val="00354B19"/>
    <w:rsid w:val="00362C0D"/>
    <w:rsid w:val="00362C39"/>
    <w:rsid w:val="0036613F"/>
    <w:rsid w:val="00372BCA"/>
    <w:rsid w:val="003812A4"/>
    <w:rsid w:val="00381C3C"/>
    <w:rsid w:val="00385E46"/>
    <w:rsid w:val="00391ACF"/>
    <w:rsid w:val="003A137F"/>
    <w:rsid w:val="003A51BE"/>
    <w:rsid w:val="003A56E6"/>
    <w:rsid w:val="003A5A04"/>
    <w:rsid w:val="003B244C"/>
    <w:rsid w:val="003B6749"/>
    <w:rsid w:val="003B6F90"/>
    <w:rsid w:val="003D54D2"/>
    <w:rsid w:val="003D7562"/>
    <w:rsid w:val="003E08A5"/>
    <w:rsid w:val="003E6CEC"/>
    <w:rsid w:val="003E732C"/>
    <w:rsid w:val="00400102"/>
    <w:rsid w:val="004035C0"/>
    <w:rsid w:val="0041118F"/>
    <w:rsid w:val="004132EF"/>
    <w:rsid w:val="004153E1"/>
    <w:rsid w:val="00417870"/>
    <w:rsid w:val="004202D2"/>
    <w:rsid w:val="00422FE6"/>
    <w:rsid w:val="004250F4"/>
    <w:rsid w:val="00425191"/>
    <w:rsid w:val="0042523D"/>
    <w:rsid w:val="0042634D"/>
    <w:rsid w:val="00430756"/>
    <w:rsid w:val="00442D77"/>
    <w:rsid w:val="00443939"/>
    <w:rsid w:val="004520D4"/>
    <w:rsid w:val="00452BB8"/>
    <w:rsid w:val="004549B1"/>
    <w:rsid w:val="004564DD"/>
    <w:rsid w:val="0046339D"/>
    <w:rsid w:val="00470451"/>
    <w:rsid w:val="00471618"/>
    <w:rsid w:val="00482CDD"/>
    <w:rsid w:val="00487730"/>
    <w:rsid w:val="00491320"/>
    <w:rsid w:val="0049585B"/>
    <w:rsid w:val="00496BB3"/>
    <w:rsid w:val="004A0D3B"/>
    <w:rsid w:val="004A25D0"/>
    <w:rsid w:val="004B109C"/>
    <w:rsid w:val="004B5995"/>
    <w:rsid w:val="004C0C95"/>
    <w:rsid w:val="004C1841"/>
    <w:rsid w:val="004C4CE7"/>
    <w:rsid w:val="004C7CC4"/>
    <w:rsid w:val="004D5E57"/>
    <w:rsid w:val="004D7FCC"/>
    <w:rsid w:val="004E3A81"/>
    <w:rsid w:val="004E677F"/>
    <w:rsid w:val="004F7B59"/>
    <w:rsid w:val="004F7F46"/>
    <w:rsid w:val="005009E6"/>
    <w:rsid w:val="00500D15"/>
    <w:rsid w:val="00501A03"/>
    <w:rsid w:val="00510ABD"/>
    <w:rsid w:val="00510E68"/>
    <w:rsid w:val="00511FB2"/>
    <w:rsid w:val="00513575"/>
    <w:rsid w:val="00521FD4"/>
    <w:rsid w:val="00525C13"/>
    <w:rsid w:val="00530066"/>
    <w:rsid w:val="00534A30"/>
    <w:rsid w:val="00535A48"/>
    <w:rsid w:val="00542115"/>
    <w:rsid w:val="00542BC3"/>
    <w:rsid w:val="00544228"/>
    <w:rsid w:val="00552190"/>
    <w:rsid w:val="00553286"/>
    <w:rsid w:val="0055346E"/>
    <w:rsid w:val="005551B8"/>
    <w:rsid w:val="0055592C"/>
    <w:rsid w:val="00556882"/>
    <w:rsid w:val="00556944"/>
    <w:rsid w:val="005606BE"/>
    <w:rsid w:val="005614BC"/>
    <w:rsid w:val="005616CD"/>
    <w:rsid w:val="00566D27"/>
    <w:rsid w:val="00566E7D"/>
    <w:rsid w:val="00571660"/>
    <w:rsid w:val="0057324C"/>
    <w:rsid w:val="0057480B"/>
    <w:rsid w:val="005810F9"/>
    <w:rsid w:val="00583370"/>
    <w:rsid w:val="005925E8"/>
    <w:rsid w:val="005944A7"/>
    <w:rsid w:val="00595778"/>
    <w:rsid w:val="00595813"/>
    <w:rsid w:val="005961D4"/>
    <w:rsid w:val="005A03A8"/>
    <w:rsid w:val="005A37B7"/>
    <w:rsid w:val="005A4481"/>
    <w:rsid w:val="005A4532"/>
    <w:rsid w:val="005B2C2A"/>
    <w:rsid w:val="005B36FD"/>
    <w:rsid w:val="005B604D"/>
    <w:rsid w:val="005C386D"/>
    <w:rsid w:val="005D2D4B"/>
    <w:rsid w:val="005D33FC"/>
    <w:rsid w:val="005D6CA0"/>
    <w:rsid w:val="005E1F87"/>
    <w:rsid w:val="005E43DD"/>
    <w:rsid w:val="005E4BE1"/>
    <w:rsid w:val="005F43A9"/>
    <w:rsid w:val="006040AA"/>
    <w:rsid w:val="006118E2"/>
    <w:rsid w:val="006136CA"/>
    <w:rsid w:val="0061531C"/>
    <w:rsid w:val="00616448"/>
    <w:rsid w:val="00620BBF"/>
    <w:rsid w:val="00632E88"/>
    <w:rsid w:val="00634B21"/>
    <w:rsid w:val="00643F4E"/>
    <w:rsid w:val="00644775"/>
    <w:rsid w:val="00652FB1"/>
    <w:rsid w:val="00654DE2"/>
    <w:rsid w:val="0065521D"/>
    <w:rsid w:val="0065621B"/>
    <w:rsid w:val="0066257E"/>
    <w:rsid w:val="00664E9A"/>
    <w:rsid w:val="00671B42"/>
    <w:rsid w:val="0067453B"/>
    <w:rsid w:val="006752B3"/>
    <w:rsid w:val="00685821"/>
    <w:rsid w:val="00693452"/>
    <w:rsid w:val="00693F23"/>
    <w:rsid w:val="00694C84"/>
    <w:rsid w:val="006A2964"/>
    <w:rsid w:val="006A6F09"/>
    <w:rsid w:val="006B2FCE"/>
    <w:rsid w:val="006B38CF"/>
    <w:rsid w:val="006B40BC"/>
    <w:rsid w:val="006C2472"/>
    <w:rsid w:val="006C384A"/>
    <w:rsid w:val="006C7E88"/>
    <w:rsid w:val="006D11CE"/>
    <w:rsid w:val="006D1A17"/>
    <w:rsid w:val="006E0470"/>
    <w:rsid w:val="006E3071"/>
    <w:rsid w:val="006E63C1"/>
    <w:rsid w:val="006E647C"/>
    <w:rsid w:val="006E6CE1"/>
    <w:rsid w:val="006F18CB"/>
    <w:rsid w:val="006F19A3"/>
    <w:rsid w:val="006F2B1C"/>
    <w:rsid w:val="0070166D"/>
    <w:rsid w:val="00701B36"/>
    <w:rsid w:val="00702ECD"/>
    <w:rsid w:val="00706E85"/>
    <w:rsid w:val="00706EEF"/>
    <w:rsid w:val="00711ECA"/>
    <w:rsid w:val="00714853"/>
    <w:rsid w:val="007200F5"/>
    <w:rsid w:val="007211C5"/>
    <w:rsid w:val="00727787"/>
    <w:rsid w:val="00731590"/>
    <w:rsid w:val="00737C3A"/>
    <w:rsid w:val="00741B7B"/>
    <w:rsid w:val="0074365E"/>
    <w:rsid w:val="00743C6B"/>
    <w:rsid w:val="00751C8B"/>
    <w:rsid w:val="00752B64"/>
    <w:rsid w:val="0075389B"/>
    <w:rsid w:val="007573E9"/>
    <w:rsid w:val="0076092B"/>
    <w:rsid w:val="007713E1"/>
    <w:rsid w:val="0077173A"/>
    <w:rsid w:val="0077424F"/>
    <w:rsid w:val="007761B9"/>
    <w:rsid w:val="0078088E"/>
    <w:rsid w:val="0078187F"/>
    <w:rsid w:val="0078695F"/>
    <w:rsid w:val="00787090"/>
    <w:rsid w:val="00793FB3"/>
    <w:rsid w:val="007A2AB4"/>
    <w:rsid w:val="007A4B5E"/>
    <w:rsid w:val="007B5722"/>
    <w:rsid w:val="007C56CB"/>
    <w:rsid w:val="007C5A58"/>
    <w:rsid w:val="007C5FE6"/>
    <w:rsid w:val="007E064E"/>
    <w:rsid w:val="007E08F6"/>
    <w:rsid w:val="007E14B6"/>
    <w:rsid w:val="007E1A64"/>
    <w:rsid w:val="007E587D"/>
    <w:rsid w:val="007E6024"/>
    <w:rsid w:val="007F020C"/>
    <w:rsid w:val="00801349"/>
    <w:rsid w:val="00802CD4"/>
    <w:rsid w:val="008033FC"/>
    <w:rsid w:val="00803A72"/>
    <w:rsid w:val="00805E69"/>
    <w:rsid w:val="00807C9D"/>
    <w:rsid w:val="008140C4"/>
    <w:rsid w:val="0082232D"/>
    <w:rsid w:val="00824CB5"/>
    <w:rsid w:val="008257E8"/>
    <w:rsid w:val="00825A38"/>
    <w:rsid w:val="00837757"/>
    <w:rsid w:val="00842A0F"/>
    <w:rsid w:val="008433B9"/>
    <w:rsid w:val="0085164D"/>
    <w:rsid w:val="00851F66"/>
    <w:rsid w:val="00866A87"/>
    <w:rsid w:val="0086770B"/>
    <w:rsid w:val="0087002C"/>
    <w:rsid w:val="00872AFA"/>
    <w:rsid w:val="008802AA"/>
    <w:rsid w:val="008919D4"/>
    <w:rsid w:val="0089362C"/>
    <w:rsid w:val="00893B0A"/>
    <w:rsid w:val="00895C8B"/>
    <w:rsid w:val="008A091A"/>
    <w:rsid w:val="008A1662"/>
    <w:rsid w:val="008A1E16"/>
    <w:rsid w:val="008B12F6"/>
    <w:rsid w:val="008B2D4D"/>
    <w:rsid w:val="008B3196"/>
    <w:rsid w:val="008C7808"/>
    <w:rsid w:val="008D345E"/>
    <w:rsid w:val="008D39FD"/>
    <w:rsid w:val="008D3B90"/>
    <w:rsid w:val="008E4BBF"/>
    <w:rsid w:val="008F0FF4"/>
    <w:rsid w:val="008F66C3"/>
    <w:rsid w:val="00900D8E"/>
    <w:rsid w:val="0090333E"/>
    <w:rsid w:val="009036B3"/>
    <w:rsid w:val="00903850"/>
    <w:rsid w:val="009046DB"/>
    <w:rsid w:val="00910AC9"/>
    <w:rsid w:val="0091397D"/>
    <w:rsid w:val="0091421B"/>
    <w:rsid w:val="00914AFD"/>
    <w:rsid w:val="0092191C"/>
    <w:rsid w:val="00922C07"/>
    <w:rsid w:val="00924385"/>
    <w:rsid w:val="00925F0E"/>
    <w:rsid w:val="00932A44"/>
    <w:rsid w:val="00935965"/>
    <w:rsid w:val="009424E7"/>
    <w:rsid w:val="009458EF"/>
    <w:rsid w:val="009459EC"/>
    <w:rsid w:val="00952DB6"/>
    <w:rsid w:val="009550EA"/>
    <w:rsid w:val="009609B4"/>
    <w:rsid w:val="00965962"/>
    <w:rsid w:val="00966937"/>
    <w:rsid w:val="00975160"/>
    <w:rsid w:val="00976168"/>
    <w:rsid w:val="00981401"/>
    <w:rsid w:val="00981461"/>
    <w:rsid w:val="00982C2B"/>
    <w:rsid w:val="00987934"/>
    <w:rsid w:val="00990D94"/>
    <w:rsid w:val="009944BE"/>
    <w:rsid w:val="009B1569"/>
    <w:rsid w:val="009C2A86"/>
    <w:rsid w:val="009C4C68"/>
    <w:rsid w:val="009C742B"/>
    <w:rsid w:val="009C757F"/>
    <w:rsid w:val="009D1DE2"/>
    <w:rsid w:val="009D4190"/>
    <w:rsid w:val="009D62CD"/>
    <w:rsid w:val="009E5713"/>
    <w:rsid w:val="009F098D"/>
    <w:rsid w:val="009F4AF4"/>
    <w:rsid w:val="009F733C"/>
    <w:rsid w:val="00A0477F"/>
    <w:rsid w:val="00A07A76"/>
    <w:rsid w:val="00A16DE8"/>
    <w:rsid w:val="00A21819"/>
    <w:rsid w:val="00A218DA"/>
    <w:rsid w:val="00A26C00"/>
    <w:rsid w:val="00A27DD1"/>
    <w:rsid w:val="00A340B7"/>
    <w:rsid w:val="00A37A74"/>
    <w:rsid w:val="00A407C1"/>
    <w:rsid w:val="00A4227A"/>
    <w:rsid w:val="00A44663"/>
    <w:rsid w:val="00A4553C"/>
    <w:rsid w:val="00A45E73"/>
    <w:rsid w:val="00A5035B"/>
    <w:rsid w:val="00A536F1"/>
    <w:rsid w:val="00A542D4"/>
    <w:rsid w:val="00A645CB"/>
    <w:rsid w:val="00A673E9"/>
    <w:rsid w:val="00A67F46"/>
    <w:rsid w:val="00A73D09"/>
    <w:rsid w:val="00A74F2E"/>
    <w:rsid w:val="00A76D6B"/>
    <w:rsid w:val="00A81942"/>
    <w:rsid w:val="00A829C9"/>
    <w:rsid w:val="00A831C7"/>
    <w:rsid w:val="00A8357B"/>
    <w:rsid w:val="00A85E86"/>
    <w:rsid w:val="00A86596"/>
    <w:rsid w:val="00A904FF"/>
    <w:rsid w:val="00A91299"/>
    <w:rsid w:val="00A95629"/>
    <w:rsid w:val="00AA1779"/>
    <w:rsid w:val="00AA1EBA"/>
    <w:rsid w:val="00AA3DCF"/>
    <w:rsid w:val="00AB4897"/>
    <w:rsid w:val="00AC2AD7"/>
    <w:rsid w:val="00AC3470"/>
    <w:rsid w:val="00AC4660"/>
    <w:rsid w:val="00AD10BA"/>
    <w:rsid w:val="00AD6EB0"/>
    <w:rsid w:val="00AE0BE1"/>
    <w:rsid w:val="00AE7F3F"/>
    <w:rsid w:val="00AF4AB0"/>
    <w:rsid w:val="00AF5300"/>
    <w:rsid w:val="00AF7B27"/>
    <w:rsid w:val="00B01412"/>
    <w:rsid w:val="00B02E7C"/>
    <w:rsid w:val="00B05F11"/>
    <w:rsid w:val="00B07F93"/>
    <w:rsid w:val="00B1311D"/>
    <w:rsid w:val="00B1377D"/>
    <w:rsid w:val="00B20430"/>
    <w:rsid w:val="00B20A56"/>
    <w:rsid w:val="00B331E0"/>
    <w:rsid w:val="00B33D13"/>
    <w:rsid w:val="00B3514E"/>
    <w:rsid w:val="00B3748D"/>
    <w:rsid w:val="00B40497"/>
    <w:rsid w:val="00B43936"/>
    <w:rsid w:val="00B43FAE"/>
    <w:rsid w:val="00B4520F"/>
    <w:rsid w:val="00B4675F"/>
    <w:rsid w:val="00B50306"/>
    <w:rsid w:val="00B52961"/>
    <w:rsid w:val="00B62769"/>
    <w:rsid w:val="00B62E0B"/>
    <w:rsid w:val="00B7275E"/>
    <w:rsid w:val="00B733F4"/>
    <w:rsid w:val="00B7690B"/>
    <w:rsid w:val="00B82848"/>
    <w:rsid w:val="00B91EE7"/>
    <w:rsid w:val="00BA141F"/>
    <w:rsid w:val="00BA3628"/>
    <w:rsid w:val="00BA5541"/>
    <w:rsid w:val="00BB10D9"/>
    <w:rsid w:val="00BC3F1D"/>
    <w:rsid w:val="00BD3C32"/>
    <w:rsid w:val="00BD62CC"/>
    <w:rsid w:val="00BD7C85"/>
    <w:rsid w:val="00BF1972"/>
    <w:rsid w:val="00BF2685"/>
    <w:rsid w:val="00BF7D10"/>
    <w:rsid w:val="00C109EF"/>
    <w:rsid w:val="00C10F15"/>
    <w:rsid w:val="00C116D2"/>
    <w:rsid w:val="00C12C54"/>
    <w:rsid w:val="00C16411"/>
    <w:rsid w:val="00C229BE"/>
    <w:rsid w:val="00C25ADC"/>
    <w:rsid w:val="00C30085"/>
    <w:rsid w:val="00C309E2"/>
    <w:rsid w:val="00C31215"/>
    <w:rsid w:val="00C32C7F"/>
    <w:rsid w:val="00C33B91"/>
    <w:rsid w:val="00C3519D"/>
    <w:rsid w:val="00C414CC"/>
    <w:rsid w:val="00C4297A"/>
    <w:rsid w:val="00C4613B"/>
    <w:rsid w:val="00C50322"/>
    <w:rsid w:val="00C5140C"/>
    <w:rsid w:val="00C52012"/>
    <w:rsid w:val="00C520D0"/>
    <w:rsid w:val="00C52461"/>
    <w:rsid w:val="00C544AE"/>
    <w:rsid w:val="00C56512"/>
    <w:rsid w:val="00C632FE"/>
    <w:rsid w:val="00C6342C"/>
    <w:rsid w:val="00C63A71"/>
    <w:rsid w:val="00C66FB6"/>
    <w:rsid w:val="00C73CAB"/>
    <w:rsid w:val="00C75A8E"/>
    <w:rsid w:val="00C8014F"/>
    <w:rsid w:val="00C818ED"/>
    <w:rsid w:val="00C81990"/>
    <w:rsid w:val="00C83512"/>
    <w:rsid w:val="00C8572F"/>
    <w:rsid w:val="00C876EA"/>
    <w:rsid w:val="00C96911"/>
    <w:rsid w:val="00C96C33"/>
    <w:rsid w:val="00C97FF4"/>
    <w:rsid w:val="00CA1A36"/>
    <w:rsid w:val="00CA1FF9"/>
    <w:rsid w:val="00CA52D7"/>
    <w:rsid w:val="00CB01E3"/>
    <w:rsid w:val="00CB6D0F"/>
    <w:rsid w:val="00CC0FB5"/>
    <w:rsid w:val="00CC1DC8"/>
    <w:rsid w:val="00CC6488"/>
    <w:rsid w:val="00CD1C55"/>
    <w:rsid w:val="00CD431B"/>
    <w:rsid w:val="00CD537B"/>
    <w:rsid w:val="00CD69F4"/>
    <w:rsid w:val="00CE3967"/>
    <w:rsid w:val="00CE70FB"/>
    <w:rsid w:val="00CF2210"/>
    <w:rsid w:val="00CF4E8B"/>
    <w:rsid w:val="00CF6B77"/>
    <w:rsid w:val="00D01EC1"/>
    <w:rsid w:val="00D11B98"/>
    <w:rsid w:val="00D1422B"/>
    <w:rsid w:val="00D1672D"/>
    <w:rsid w:val="00D201DD"/>
    <w:rsid w:val="00D20C7C"/>
    <w:rsid w:val="00D21142"/>
    <w:rsid w:val="00D22249"/>
    <w:rsid w:val="00D236D4"/>
    <w:rsid w:val="00D375B2"/>
    <w:rsid w:val="00D42030"/>
    <w:rsid w:val="00D4252A"/>
    <w:rsid w:val="00D4354D"/>
    <w:rsid w:val="00D55889"/>
    <w:rsid w:val="00D56161"/>
    <w:rsid w:val="00D56F69"/>
    <w:rsid w:val="00D57966"/>
    <w:rsid w:val="00D623FA"/>
    <w:rsid w:val="00D712F6"/>
    <w:rsid w:val="00D726C4"/>
    <w:rsid w:val="00D747C0"/>
    <w:rsid w:val="00D76179"/>
    <w:rsid w:val="00D8164F"/>
    <w:rsid w:val="00D91CDF"/>
    <w:rsid w:val="00D97DEC"/>
    <w:rsid w:val="00DA027D"/>
    <w:rsid w:val="00DA2B1C"/>
    <w:rsid w:val="00DA5B72"/>
    <w:rsid w:val="00DB26CA"/>
    <w:rsid w:val="00DB39ED"/>
    <w:rsid w:val="00DB3E36"/>
    <w:rsid w:val="00DB49D4"/>
    <w:rsid w:val="00DB741F"/>
    <w:rsid w:val="00DC50BC"/>
    <w:rsid w:val="00DC59FB"/>
    <w:rsid w:val="00DD1BCC"/>
    <w:rsid w:val="00DD5DE2"/>
    <w:rsid w:val="00DD6395"/>
    <w:rsid w:val="00DD7D13"/>
    <w:rsid w:val="00DE165D"/>
    <w:rsid w:val="00DE4007"/>
    <w:rsid w:val="00DE6C60"/>
    <w:rsid w:val="00DF212B"/>
    <w:rsid w:val="00DF5287"/>
    <w:rsid w:val="00E04DF5"/>
    <w:rsid w:val="00E06CC1"/>
    <w:rsid w:val="00E12552"/>
    <w:rsid w:val="00E159E5"/>
    <w:rsid w:val="00E16370"/>
    <w:rsid w:val="00E21C74"/>
    <w:rsid w:val="00E22B4F"/>
    <w:rsid w:val="00E2376E"/>
    <w:rsid w:val="00E3390A"/>
    <w:rsid w:val="00E36A6F"/>
    <w:rsid w:val="00E402E7"/>
    <w:rsid w:val="00E42FF5"/>
    <w:rsid w:val="00E43927"/>
    <w:rsid w:val="00E44520"/>
    <w:rsid w:val="00E45CD5"/>
    <w:rsid w:val="00E46837"/>
    <w:rsid w:val="00E55100"/>
    <w:rsid w:val="00E55CAE"/>
    <w:rsid w:val="00E56AC3"/>
    <w:rsid w:val="00E619F0"/>
    <w:rsid w:val="00E61EEB"/>
    <w:rsid w:val="00E63048"/>
    <w:rsid w:val="00E63F65"/>
    <w:rsid w:val="00E700B2"/>
    <w:rsid w:val="00E72428"/>
    <w:rsid w:val="00E739EC"/>
    <w:rsid w:val="00E814FD"/>
    <w:rsid w:val="00E86983"/>
    <w:rsid w:val="00E9055F"/>
    <w:rsid w:val="00E90664"/>
    <w:rsid w:val="00E9119E"/>
    <w:rsid w:val="00E92228"/>
    <w:rsid w:val="00E92D8E"/>
    <w:rsid w:val="00E92F6F"/>
    <w:rsid w:val="00E95F62"/>
    <w:rsid w:val="00E972B0"/>
    <w:rsid w:val="00E97947"/>
    <w:rsid w:val="00E97FA7"/>
    <w:rsid w:val="00EA48BC"/>
    <w:rsid w:val="00EB1206"/>
    <w:rsid w:val="00EB16C1"/>
    <w:rsid w:val="00EB3000"/>
    <w:rsid w:val="00EC301D"/>
    <w:rsid w:val="00ED63DF"/>
    <w:rsid w:val="00EE473F"/>
    <w:rsid w:val="00EF00CC"/>
    <w:rsid w:val="00EF142F"/>
    <w:rsid w:val="00EF3B87"/>
    <w:rsid w:val="00EF5426"/>
    <w:rsid w:val="00EF57E9"/>
    <w:rsid w:val="00EF5909"/>
    <w:rsid w:val="00F020EA"/>
    <w:rsid w:val="00F03E6A"/>
    <w:rsid w:val="00F07DE2"/>
    <w:rsid w:val="00F1100F"/>
    <w:rsid w:val="00F11C2B"/>
    <w:rsid w:val="00F12B06"/>
    <w:rsid w:val="00F131C3"/>
    <w:rsid w:val="00F15D09"/>
    <w:rsid w:val="00F259B4"/>
    <w:rsid w:val="00F27152"/>
    <w:rsid w:val="00F35453"/>
    <w:rsid w:val="00F41B2E"/>
    <w:rsid w:val="00F42E22"/>
    <w:rsid w:val="00F45132"/>
    <w:rsid w:val="00F518F5"/>
    <w:rsid w:val="00F52BB0"/>
    <w:rsid w:val="00F55BFB"/>
    <w:rsid w:val="00F55DC0"/>
    <w:rsid w:val="00F60B39"/>
    <w:rsid w:val="00F66986"/>
    <w:rsid w:val="00F679AA"/>
    <w:rsid w:val="00F74789"/>
    <w:rsid w:val="00F81BA1"/>
    <w:rsid w:val="00F84486"/>
    <w:rsid w:val="00F9421B"/>
    <w:rsid w:val="00F963ED"/>
    <w:rsid w:val="00FB6423"/>
    <w:rsid w:val="00FC07A0"/>
    <w:rsid w:val="00FC3D9A"/>
    <w:rsid w:val="00FC45DA"/>
    <w:rsid w:val="00FC494C"/>
    <w:rsid w:val="00FC5842"/>
    <w:rsid w:val="00FD56C1"/>
    <w:rsid w:val="00FD6575"/>
    <w:rsid w:val="00FD6A3E"/>
    <w:rsid w:val="00FE0843"/>
    <w:rsid w:val="00FE71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86CE8"/>
  <w15:docId w15:val="{FFAD76C5-823E-4B64-B0BC-423B9B50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2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685821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582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85821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85821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68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8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8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8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821"/>
  </w:style>
  <w:style w:type="paragraph" w:styleId="Footer">
    <w:name w:val="footer"/>
    <w:basedOn w:val="Normal"/>
    <w:link w:val="FooterChar"/>
    <w:uiPriority w:val="99"/>
    <w:unhideWhenUsed/>
    <w:rsid w:val="006858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821"/>
  </w:style>
  <w:style w:type="character" w:styleId="CommentReference">
    <w:name w:val="annotation reference"/>
    <w:basedOn w:val="DefaultParagraphFont"/>
    <w:uiPriority w:val="99"/>
    <w:semiHidden/>
    <w:unhideWhenUsed/>
    <w:rsid w:val="00685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8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24C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E4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2611EEFA039E42BF83FBD1BEC26FE4" ma:contentTypeVersion="7" ma:contentTypeDescription="Opprett et nytt dokument." ma:contentTypeScope="" ma:versionID="a6b3e8e47d24ff3aa7cf0b18b9ad9362">
  <xsd:schema xmlns:xsd="http://www.w3.org/2001/XMLSchema" xmlns:xs="http://www.w3.org/2001/XMLSchema" xmlns:p="http://schemas.microsoft.com/office/2006/metadata/properties" xmlns:ns3="f724f988-c3b9-4e43-9d36-0771edea1fc1" targetNamespace="http://schemas.microsoft.com/office/2006/metadata/properties" ma:root="true" ma:fieldsID="d2aa8c497eebcdee74a778f354cb4613" ns3:_="">
    <xsd:import namespace="f724f988-c3b9-4e43-9d36-0771edea1f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f988-c3b9-4e43-9d36-0771edea1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8B29E-2190-47F5-8269-364354A2F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EA45A-E669-4E19-8D18-ED4A2F8EE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f988-c3b9-4e43-9d36-0771edea1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5A50B-9D96-47FC-B2E6-1750B69D39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Universitetet i Oslo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Marie Irgens</dc:creator>
  <cp:keywords/>
  <dc:description/>
  <cp:lastModifiedBy>Frank M Painter</cp:lastModifiedBy>
  <cp:revision>2</cp:revision>
  <cp:lastPrinted>2020-04-22T12:56:00Z</cp:lastPrinted>
  <dcterms:created xsi:type="dcterms:W3CDTF">2020-12-06T03:27:00Z</dcterms:created>
  <dcterms:modified xsi:type="dcterms:W3CDTF">2020-12-06T03:27:00Z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1956149813</vt:i4>
  </property>
  <property fmtid="{D5CDD505-2E9C-101B-9397-08002B2CF9AE}" pid="3" name="ContentTypeId">
    <vt:lpwstr>0x0101003C2611EEFA039E42BF83FBD1BEC26FE4</vt:lpwstr>
  </property>
</Properties>
</file>