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64742" w14:textId="7294A72A" w:rsidR="00954BEA" w:rsidRPr="008A3084" w:rsidRDefault="007E5E4E" w:rsidP="00954BEA">
      <w:pPr>
        <w:widowControl w:val="0"/>
        <w:autoSpaceDE w:val="0"/>
        <w:autoSpaceDN w:val="0"/>
        <w:adjustRightInd w:val="0"/>
        <w:rPr>
          <w:rFonts w:ascii="Times New Roman" w:hAnsi="Times New Roman" w:cs="Times New Roman"/>
          <w:b/>
          <w:bCs/>
          <w:sz w:val="32"/>
          <w:szCs w:val="32"/>
          <w:lang w:val="en-US"/>
        </w:rPr>
      </w:pPr>
      <w:bookmarkStart w:id="0" w:name="_GoBack"/>
      <w:bookmarkEnd w:id="0"/>
      <w:r w:rsidRPr="008A3084">
        <w:rPr>
          <w:rFonts w:ascii="Times New Roman" w:hAnsi="Times New Roman" w:cs="Times New Roman"/>
          <w:b/>
          <w:bCs/>
          <w:sz w:val="32"/>
          <w:szCs w:val="32"/>
          <w:lang w:val="en-US"/>
        </w:rPr>
        <w:t>Additional file</w:t>
      </w:r>
      <w:r w:rsidR="00954BEA" w:rsidRPr="008A3084">
        <w:rPr>
          <w:rFonts w:ascii="Times New Roman" w:hAnsi="Times New Roman" w:cs="Times New Roman"/>
          <w:b/>
          <w:bCs/>
          <w:sz w:val="32"/>
          <w:szCs w:val="32"/>
          <w:lang w:val="en-US"/>
        </w:rPr>
        <w:t xml:space="preserve"> 1</w:t>
      </w:r>
      <w:r w:rsidRPr="008A3084">
        <w:rPr>
          <w:rFonts w:ascii="Times New Roman" w:hAnsi="Times New Roman" w:cs="Times New Roman"/>
          <w:b/>
          <w:bCs/>
          <w:sz w:val="32"/>
          <w:szCs w:val="32"/>
          <w:lang w:val="en-US"/>
        </w:rPr>
        <w:t>:</w:t>
      </w:r>
      <w:r w:rsidR="008A3084">
        <w:rPr>
          <w:rFonts w:ascii="Times New Roman" w:hAnsi="Times New Roman" w:cs="Times New Roman"/>
          <w:b/>
          <w:bCs/>
          <w:sz w:val="32"/>
          <w:szCs w:val="32"/>
          <w:lang w:val="en-US"/>
        </w:rPr>
        <w:t xml:space="preserve"> </w:t>
      </w:r>
      <w:proofErr w:type="spellStart"/>
      <w:r w:rsidR="00954BEA" w:rsidRPr="008A3084">
        <w:rPr>
          <w:rFonts w:ascii="Times New Roman" w:hAnsi="Times New Roman" w:cs="Times New Roman"/>
          <w:b/>
          <w:bCs/>
          <w:sz w:val="32"/>
          <w:szCs w:val="32"/>
          <w:lang w:val="en-US"/>
        </w:rPr>
        <w:t>Pubmed</w:t>
      </w:r>
      <w:proofErr w:type="spellEnd"/>
      <w:r w:rsidR="00954BEA" w:rsidRPr="008A3084">
        <w:rPr>
          <w:rFonts w:ascii="Times New Roman" w:hAnsi="Times New Roman" w:cs="Times New Roman"/>
          <w:b/>
          <w:bCs/>
          <w:sz w:val="32"/>
          <w:szCs w:val="32"/>
          <w:lang w:val="en-US"/>
        </w:rPr>
        <w:t xml:space="preserve"> search strategy  </w:t>
      </w:r>
    </w:p>
    <w:p w14:paraId="20187E2E" w14:textId="77777777" w:rsidR="00954BEA" w:rsidRPr="008A3084" w:rsidRDefault="00954BEA" w:rsidP="00954BEA">
      <w:pPr>
        <w:widowControl w:val="0"/>
        <w:autoSpaceDE w:val="0"/>
        <w:autoSpaceDN w:val="0"/>
        <w:adjustRightInd w:val="0"/>
        <w:rPr>
          <w:rFonts w:ascii="Times New Roman" w:hAnsi="Times New Roman" w:cs="Times New Roman"/>
          <w:b/>
          <w:bCs/>
          <w:sz w:val="32"/>
          <w:szCs w:val="32"/>
          <w:lang w:val="en-US"/>
        </w:rPr>
      </w:pPr>
    </w:p>
    <w:p w14:paraId="66AD5DF6" w14:textId="77777777" w:rsidR="00954BEA" w:rsidRPr="008A3084" w:rsidRDefault="00954BEA" w:rsidP="00954BEA">
      <w:pPr>
        <w:rPr>
          <w:rFonts w:ascii="Times New Roman" w:hAnsi="Times New Roman" w:cs="Times New Roman"/>
          <w:lang w:val="en-US"/>
        </w:rPr>
      </w:pPr>
    </w:p>
    <w:p w14:paraId="23FA8980" w14:textId="77777777" w:rsidR="00954BEA" w:rsidRPr="008A3084" w:rsidRDefault="00954BEA" w:rsidP="00954BEA">
      <w:pPr>
        <w:pStyle w:val="ListParagraph"/>
        <w:numPr>
          <w:ilvl w:val="0"/>
          <w:numId w:val="1"/>
        </w:numPr>
        <w:rPr>
          <w:rFonts w:ascii="Times New Roman" w:hAnsi="Times New Roman" w:cs="Times New Roman"/>
          <w:lang w:val="en-US"/>
        </w:rPr>
      </w:pPr>
      <w:r w:rsidRPr="008A3084">
        <w:rPr>
          <w:rFonts w:ascii="Times New Roman" w:hAnsi="Times New Roman" w:cs="Times New Roman"/>
          <w:lang w:val="en-US"/>
        </w:rPr>
        <w:t>Population</w:t>
      </w:r>
    </w:p>
    <w:p w14:paraId="5D79B2E3" w14:textId="77777777" w:rsidR="00954BEA" w:rsidRPr="008A3084" w:rsidRDefault="00954BEA" w:rsidP="00954BEA">
      <w:pPr>
        <w:pStyle w:val="ListParagraph"/>
        <w:rPr>
          <w:rFonts w:ascii="Times New Roman" w:hAnsi="Times New Roman" w:cs="Times New Roman"/>
          <w:lang w:val="en-US"/>
        </w:rPr>
      </w:pPr>
      <w:r w:rsidRPr="008A3084">
        <w:rPr>
          <w:rFonts w:ascii="Times New Roman" w:hAnsi="Times New Roman" w:cs="Times New Roman"/>
          <w:lang w:val="en-US"/>
        </w:rPr>
        <w:t xml:space="preserve">Back pain OR low back pain OR intervertebral disc displacement OR sciatica OR piriformis syndrome OR sacroiliac joint syndrome OR “Facet syndrome” OR “derangement syndrome” OR “postural syndrome” OR “dysfunction syndrome” OR low back dysfunction OR </w:t>
      </w:r>
      <w:proofErr w:type="spellStart"/>
      <w:r w:rsidRPr="008A3084">
        <w:rPr>
          <w:rFonts w:ascii="Times New Roman" w:hAnsi="Times New Roman" w:cs="Times New Roman"/>
          <w:lang w:val="en-US"/>
        </w:rPr>
        <w:t>lumbopelvic</w:t>
      </w:r>
      <w:proofErr w:type="spellEnd"/>
      <w:r w:rsidRPr="008A3084">
        <w:rPr>
          <w:rFonts w:ascii="Times New Roman" w:hAnsi="Times New Roman" w:cs="Times New Roman"/>
          <w:lang w:val="en-US"/>
        </w:rPr>
        <w:t xml:space="preserve"> pain OR (referred pain AND (spine OR spinal OR back)) OR (strains and sprains AND (spine OR spinal OR back)) OR ((leg pain) AND (spine OR spinal OR back)) </w:t>
      </w:r>
    </w:p>
    <w:p w14:paraId="20D0A1EE" w14:textId="77777777" w:rsidR="00954BEA" w:rsidRPr="008A3084" w:rsidRDefault="00954BEA" w:rsidP="00954BEA">
      <w:pPr>
        <w:ind w:left="720"/>
        <w:rPr>
          <w:rFonts w:ascii="Times New Roman" w:hAnsi="Times New Roman" w:cs="Times New Roman"/>
          <w:lang w:val="en-US"/>
        </w:rPr>
      </w:pPr>
    </w:p>
    <w:p w14:paraId="7EE0FDC6" w14:textId="55659439" w:rsidR="00954BEA" w:rsidRPr="008A3084" w:rsidRDefault="007E5E4E" w:rsidP="00954BEA">
      <w:pPr>
        <w:pStyle w:val="ListParagraph"/>
        <w:numPr>
          <w:ilvl w:val="0"/>
          <w:numId w:val="1"/>
        </w:numPr>
        <w:rPr>
          <w:rFonts w:ascii="Times New Roman" w:hAnsi="Times New Roman" w:cs="Times New Roman"/>
          <w:lang w:val="en-US"/>
        </w:rPr>
      </w:pPr>
      <w:r w:rsidRPr="008A3084">
        <w:rPr>
          <w:rFonts w:ascii="Times New Roman" w:hAnsi="Times New Roman" w:cs="Times New Roman"/>
          <w:lang w:val="en-US"/>
        </w:rPr>
        <w:t>Prognosis, course and</w:t>
      </w:r>
      <w:r w:rsidR="00954BEA" w:rsidRPr="008A3084">
        <w:rPr>
          <w:rFonts w:ascii="Times New Roman" w:hAnsi="Times New Roman" w:cs="Times New Roman"/>
          <w:lang w:val="en-US"/>
        </w:rPr>
        <w:t xml:space="preserve"> study design</w:t>
      </w:r>
    </w:p>
    <w:p w14:paraId="18749EBA" w14:textId="77777777" w:rsidR="00954BEA" w:rsidRPr="008A3084" w:rsidRDefault="00954BEA" w:rsidP="00954BEA">
      <w:pPr>
        <w:pStyle w:val="ListParagraph"/>
        <w:rPr>
          <w:rFonts w:ascii="Times New Roman" w:hAnsi="Times New Roman" w:cs="Times New Roman"/>
          <w:lang w:val="en-US"/>
        </w:rPr>
      </w:pPr>
      <w:r w:rsidRPr="008A3084">
        <w:rPr>
          <w:rFonts w:ascii="Times New Roman" w:hAnsi="Times New Roman" w:cs="Times New Roman"/>
          <w:lang w:val="en-US"/>
        </w:rPr>
        <w:t xml:space="preserve">Prognosis OR predict* OR cohort study OR prospective study OR case-control study OR longitudinal study OR clinical trial OR randomized controlled trial </w:t>
      </w:r>
    </w:p>
    <w:p w14:paraId="4CF9FA8B" w14:textId="77777777" w:rsidR="00954BEA" w:rsidRPr="008A3084" w:rsidRDefault="00954BEA" w:rsidP="00954BEA">
      <w:pPr>
        <w:pStyle w:val="ListParagraph"/>
        <w:rPr>
          <w:rFonts w:ascii="Times New Roman" w:hAnsi="Times New Roman" w:cs="Times New Roman"/>
          <w:lang w:val="en-US"/>
        </w:rPr>
      </w:pPr>
    </w:p>
    <w:p w14:paraId="2D0D9072" w14:textId="77777777" w:rsidR="00954BEA" w:rsidRPr="008A3084" w:rsidRDefault="00954BEA" w:rsidP="00954BEA">
      <w:pPr>
        <w:pStyle w:val="ListParagraph"/>
        <w:numPr>
          <w:ilvl w:val="0"/>
          <w:numId w:val="1"/>
        </w:numPr>
        <w:rPr>
          <w:rFonts w:ascii="Times New Roman" w:hAnsi="Times New Roman" w:cs="Times New Roman"/>
          <w:lang w:val="en-US"/>
        </w:rPr>
      </w:pPr>
      <w:r w:rsidRPr="008A3084">
        <w:rPr>
          <w:rFonts w:ascii="Times New Roman" w:hAnsi="Times New Roman" w:cs="Times New Roman"/>
          <w:lang w:val="en-US"/>
        </w:rPr>
        <w:t>1 AND 2</w:t>
      </w:r>
    </w:p>
    <w:p w14:paraId="7C6B391B" w14:textId="77777777" w:rsidR="00954BEA" w:rsidRPr="008A3084" w:rsidRDefault="00954BEA" w:rsidP="00954BEA">
      <w:pPr>
        <w:pStyle w:val="ListParagraph"/>
        <w:rPr>
          <w:rFonts w:ascii="Times New Roman" w:hAnsi="Times New Roman" w:cs="Times New Roman"/>
          <w:lang w:val="en-US"/>
        </w:rPr>
      </w:pPr>
    </w:p>
    <w:p w14:paraId="387ABCE4" w14:textId="0AE87DC6" w:rsidR="00954BEA" w:rsidRPr="008A3084" w:rsidRDefault="007E5E4E" w:rsidP="00954BEA">
      <w:pPr>
        <w:pStyle w:val="ListParagraph"/>
        <w:numPr>
          <w:ilvl w:val="0"/>
          <w:numId w:val="1"/>
        </w:numPr>
        <w:rPr>
          <w:rFonts w:ascii="Times New Roman" w:hAnsi="Times New Roman" w:cs="Times New Roman"/>
          <w:lang w:val="en-US"/>
        </w:rPr>
      </w:pPr>
      <w:r w:rsidRPr="008A3084">
        <w:rPr>
          <w:rFonts w:ascii="Times New Roman" w:hAnsi="Times New Roman" w:cs="Times New Roman"/>
          <w:lang w:val="en-US"/>
        </w:rPr>
        <w:t>C</w:t>
      </w:r>
      <w:r w:rsidR="00954BEA" w:rsidRPr="008A3084">
        <w:rPr>
          <w:rFonts w:ascii="Times New Roman" w:hAnsi="Times New Roman" w:cs="Times New Roman"/>
          <w:lang w:val="en-US"/>
        </w:rPr>
        <w:t>l</w:t>
      </w:r>
      <w:r w:rsidRPr="008A3084">
        <w:rPr>
          <w:rFonts w:ascii="Times New Roman" w:hAnsi="Times New Roman" w:cs="Times New Roman"/>
          <w:lang w:val="en-US"/>
        </w:rPr>
        <w:t>inical examination/individual</w:t>
      </w:r>
      <w:r w:rsidR="00954BEA" w:rsidRPr="008A3084">
        <w:rPr>
          <w:rFonts w:ascii="Times New Roman" w:hAnsi="Times New Roman" w:cs="Times New Roman"/>
          <w:lang w:val="en-US"/>
        </w:rPr>
        <w:t xml:space="preserve"> tests</w:t>
      </w:r>
    </w:p>
    <w:p w14:paraId="57AD48E0" w14:textId="17C592C9" w:rsidR="00954BEA" w:rsidRPr="008A3084" w:rsidRDefault="008A3084" w:rsidP="00867E7D">
      <w:pPr>
        <w:ind w:left="720"/>
        <w:rPr>
          <w:rFonts w:ascii="Times New Roman" w:hAnsi="Times New Roman" w:cs="Times New Roman"/>
        </w:rPr>
      </w:pPr>
      <w:r>
        <w:rPr>
          <w:rFonts w:ascii="Times New Roman" w:hAnsi="Times New Roman" w:cs="Times New Roman"/>
          <w:lang w:val="en-US"/>
        </w:rPr>
        <w:t>P</w:t>
      </w:r>
      <w:r w:rsidR="00954BEA" w:rsidRPr="008A3084">
        <w:rPr>
          <w:rFonts w:ascii="Times New Roman" w:hAnsi="Times New Roman" w:cs="Times New Roman"/>
          <w:lang w:val="en-US"/>
        </w:rPr>
        <w:t xml:space="preserve">hysical examination OR diagnostic tests, routine OR clinical examination OR clinical indicators OR physical measures OR “objective findings” OR </w:t>
      </w:r>
      <w:proofErr w:type="spellStart"/>
      <w:r w:rsidR="00954BEA" w:rsidRPr="008A3084">
        <w:rPr>
          <w:rFonts w:ascii="Times New Roman" w:hAnsi="Times New Roman" w:cs="Times New Roman"/>
          <w:lang w:val="en-US"/>
        </w:rPr>
        <w:t>Mckenzie</w:t>
      </w:r>
      <w:proofErr w:type="spellEnd"/>
      <w:r w:rsidR="00954BEA" w:rsidRPr="008A3084">
        <w:rPr>
          <w:rFonts w:ascii="Times New Roman" w:hAnsi="Times New Roman" w:cs="Times New Roman"/>
          <w:lang w:val="en-US"/>
        </w:rPr>
        <w:t xml:space="preserve"> classification OR clinical predictors OR clinical prediction rule OR treatment effect modifiers OR “abdominal strength” OR abnormal sensation OR “applied kinesiology” OR “back strength” OR </w:t>
      </w:r>
      <w:proofErr w:type="spellStart"/>
      <w:r w:rsidR="00954BEA" w:rsidRPr="008A3084">
        <w:rPr>
          <w:rFonts w:ascii="Times New Roman" w:hAnsi="Times New Roman" w:cs="Times New Roman"/>
          <w:lang w:val="en-US"/>
        </w:rPr>
        <w:t>Biering</w:t>
      </w:r>
      <w:proofErr w:type="spellEnd"/>
      <w:r w:rsidR="00954BEA" w:rsidRPr="008A3084">
        <w:rPr>
          <w:rFonts w:ascii="Times New Roman" w:hAnsi="Times New Roman" w:cs="Times New Roman"/>
          <w:lang w:val="en-US"/>
        </w:rPr>
        <w:t xml:space="preserve">-Sorensen test OR </w:t>
      </w:r>
      <w:proofErr w:type="spellStart"/>
      <w:r w:rsidR="00954BEA" w:rsidRPr="008A3084">
        <w:rPr>
          <w:rFonts w:ascii="Times New Roman" w:hAnsi="Times New Roman" w:cs="Times New Roman"/>
          <w:lang w:val="en-US"/>
        </w:rPr>
        <w:t>centralisation</w:t>
      </w:r>
      <w:proofErr w:type="spellEnd"/>
      <w:r w:rsidR="00954BEA" w:rsidRPr="008A3084">
        <w:rPr>
          <w:rFonts w:ascii="Times New Roman" w:hAnsi="Times New Roman" w:cs="Times New Roman"/>
          <w:lang w:val="en-US"/>
        </w:rPr>
        <w:t xml:space="preserve"> OR centralization OR extension OR </w:t>
      </w:r>
      <w:proofErr w:type="spellStart"/>
      <w:r w:rsidR="00954BEA" w:rsidRPr="008A3084">
        <w:rPr>
          <w:rFonts w:ascii="Times New Roman" w:hAnsi="Times New Roman" w:cs="Times New Roman"/>
          <w:lang w:val="en-US"/>
        </w:rPr>
        <w:t>Fabere</w:t>
      </w:r>
      <w:proofErr w:type="spellEnd"/>
      <w:r w:rsidR="00954BEA" w:rsidRPr="008A3084">
        <w:rPr>
          <w:rFonts w:ascii="Times New Roman" w:hAnsi="Times New Roman" w:cs="Times New Roman"/>
          <w:lang w:val="en-US"/>
        </w:rPr>
        <w:t xml:space="preserve"> OR femoral nerve test OR flexion OR fingertip-to-floor test OR </w:t>
      </w:r>
      <w:proofErr w:type="spellStart"/>
      <w:r w:rsidR="00954BEA" w:rsidRPr="008A3084">
        <w:rPr>
          <w:rFonts w:ascii="Times New Roman" w:hAnsi="Times New Roman" w:cs="Times New Roman"/>
          <w:lang w:val="en-US"/>
        </w:rPr>
        <w:t>Gaenslen</w:t>
      </w:r>
      <w:proofErr w:type="spellEnd"/>
      <w:r w:rsidR="00954BEA" w:rsidRPr="008A3084">
        <w:rPr>
          <w:rFonts w:ascii="Times New Roman" w:hAnsi="Times New Roman" w:cs="Times New Roman"/>
          <w:lang w:val="en-US"/>
        </w:rPr>
        <w:t xml:space="preserve"> test OR “Gillet test” OR hip range of motion OR hypermobility OR </w:t>
      </w:r>
      <w:proofErr w:type="spellStart"/>
      <w:r w:rsidR="00954BEA" w:rsidRPr="008A3084">
        <w:rPr>
          <w:rFonts w:ascii="Times New Roman" w:hAnsi="Times New Roman" w:cs="Times New Roman"/>
          <w:lang w:val="en-US"/>
        </w:rPr>
        <w:t>hypomobility</w:t>
      </w:r>
      <w:proofErr w:type="spellEnd"/>
      <w:r w:rsidR="00954BEA" w:rsidRPr="008A3084">
        <w:rPr>
          <w:rFonts w:ascii="Times New Roman" w:hAnsi="Times New Roman" w:cs="Times New Roman"/>
          <w:lang w:val="en-US"/>
        </w:rPr>
        <w:t xml:space="preserve"> OR </w:t>
      </w:r>
      <w:proofErr w:type="spellStart"/>
      <w:r w:rsidR="00954BEA" w:rsidRPr="008A3084">
        <w:rPr>
          <w:rFonts w:ascii="Times New Roman" w:hAnsi="Times New Roman" w:cs="Times New Roman"/>
          <w:lang w:val="en-US"/>
        </w:rPr>
        <w:t>Janda</w:t>
      </w:r>
      <w:proofErr w:type="spellEnd"/>
      <w:r w:rsidR="00954BEA" w:rsidRPr="008A3084">
        <w:rPr>
          <w:rFonts w:ascii="Times New Roman" w:hAnsi="Times New Roman" w:cs="Times New Roman"/>
          <w:lang w:val="en-US"/>
        </w:rPr>
        <w:t xml:space="preserve"> OR knee extension OR </w:t>
      </w:r>
      <w:proofErr w:type="spellStart"/>
      <w:r w:rsidR="00954BEA" w:rsidRPr="008A3084">
        <w:rPr>
          <w:rFonts w:ascii="Times New Roman" w:hAnsi="Times New Roman" w:cs="Times New Roman"/>
          <w:lang w:val="en-US"/>
        </w:rPr>
        <w:t>Laseque</w:t>
      </w:r>
      <w:proofErr w:type="spellEnd"/>
      <w:r w:rsidR="00954BEA" w:rsidRPr="008A3084">
        <w:rPr>
          <w:rFonts w:ascii="Times New Roman" w:hAnsi="Times New Roman" w:cs="Times New Roman"/>
          <w:lang w:val="en-US"/>
        </w:rPr>
        <w:t xml:space="preserve"> OR “lateral flexion” OR leg length inequality OR </w:t>
      </w:r>
      <w:proofErr w:type="spellStart"/>
      <w:r w:rsidR="00954BEA" w:rsidRPr="008A3084">
        <w:rPr>
          <w:rFonts w:ascii="Times New Roman" w:hAnsi="Times New Roman" w:cs="Times New Roman"/>
          <w:lang w:val="en-US"/>
        </w:rPr>
        <w:t>Schober</w:t>
      </w:r>
      <w:proofErr w:type="spellEnd"/>
      <w:r w:rsidR="00954BEA" w:rsidRPr="008A3084">
        <w:rPr>
          <w:rFonts w:ascii="Times New Roman" w:hAnsi="Times New Roman" w:cs="Times New Roman"/>
          <w:lang w:val="en-US"/>
        </w:rPr>
        <w:t xml:space="preserve"> OR “motion palpation” OR “muscle spasm” OR “muscle strength” OR “muscle tightness” OR “neurological signs” OR “pain provocation tests” OR “</w:t>
      </w:r>
      <w:proofErr w:type="spellStart"/>
      <w:r w:rsidR="00954BEA" w:rsidRPr="008A3084">
        <w:rPr>
          <w:rFonts w:ascii="Times New Roman" w:hAnsi="Times New Roman" w:cs="Times New Roman"/>
          <w:lang w:val="en-US"/>
        </w:rPr>
        <w:t>palpatory</w:t>
      </w:r>
      <w:proofErr w:type="spellEnd"/>
      <w:r w:rsidR="00954BEA" w:rsidRPr="008A3084">
        <w:rPr>
          <w:rFonts w:ascii="Times New Roman" w:hAnsi="Times New Roman" w:cs="Times New Roman"/>
          <w:lang w:val="en-US"/>
        </w:rPr>
        <w:t xml:space="preserve"> tenderness” OR “pelvic compression test” OR pelvic separation test OR posture OR prone knee bend OR “prone instability test” OR psoas tightness OR range of motion, articular OR “repeated movement” OR rotation OR sacral thrust OR sacroiliac joint asymmetry OR sacroiliac joint movement OR “segmental mobility” OR side-shift OR “slump test” OR “spinal palpation” OR spinal percussion OR straight leg raise OR strength assessment OR “symptom response” OR tendon reflex OR thigh thrust OR Trendelenburg OR trigger points OR trunk breadth OR trunk strength OR “Waddell´s signs”</w:t>
      </w:r>
    </w:p>
    <w:p w14:paraId="2DD18F3F" w14:textId="77777777" w:rsidR="00954BEA" w:rsidRPr="008A3084" w:rsidRDefault="00954BEA" w:rsidP="00954BEA">
      <w:pPr>
        <w:pStyle w:val="ListParagraph"/>
        <w:rPr>
          <w:rFonts w:ascii="Times New Roman" w:hAnsi="Times New Roman" w:cs="Times New Roman"/>
          <w:lang w:val="en-US"/>
        </w:rPr>
      </w:pPr>
    </w:p>
    <w:p w14:paraId="5B711D81" w14:textId="77777777" w:rsidR="00954BEA" w:rsidRPr="008A3084" w:rsidRDefault="00954BEA" w:rsidP="00954BEA">
      <w:pPr>
        <w:pStyle w:val="ListParagraph"/>
        <w:rPr>
          <w:rFonts w:ascii="Times New Roman" w:hAnsi="Times New Roman" w:cs="Times New Roman"/>
          <w:lang w:val="en-US"/>
        </w:rPr>
      </w:pPr>
    </w:p>
    <w:p w14:paraId="1D85D1DB" w14:textId="3B00D45E" w:rsidR="00954BEA" w:rsidRPr="008A3084" w:rsidRDefault="00954BEA" w:rsidP="00954BEA">
      <w:pPr>
        <w:pStyle w:val="ListParagraph"/>
        <w:numPr>
          <w:ilvl w:val="0"/>
          <w:numId w:val="1"/>
        </w:numPr>
        <w:rPr>
          <w:rFonts w:ascii="Times New Roman" w:hAnsi="Times New Roman" w:cs="Times New Roman"/>
          <w:lang w:val="en-US"/>
        </w:rPr>
      </w:pPr>
      <w:r w:rsidRPr="008A3084">
        <w:rPr>
          <w:rFonts w:ascii="Times New Roman" w:hAnsi="Times New Roman" w:cs="Times New Roman"/>
          <w:lang w:val="en-US"/>
        </w:rPr>
        <w:t>3</w:t>
      </w:r>
      <w:r w:rsidR="008A3084">
        <w:rPr>
          <w:rFonts w:ascii="Times New Roman" w:hAnsi="Times New Roman" w:cs="Times New Roman"/>
          <w:lang w:val="en-US"/>
        </w:rPr>
        <w:t xml:space="preserve"> AND 4</w:t>
      </w:r>
    </w:p>
    <w:p w14:paraId="31D078EE" w14:textId="77777777" w:rsidR="00954BEA" w:rsidRPr="008A3084" w:rsidRDefault="00954BEA" w:rsidP="00954BEA">
      <w:pPr>
        <w:rPr>
          <w:rFonts w:ascii="Times New Roman" w:hAnsi="Times New Roman" w:cs="Times New Roman"/>
          <w:lang w:val="en-US"/>
        </w:rPr>
      </w:pPr>
    </w:p>
    <w:p w14:paraId="25BC090C" w14:textId="77777777" w:rsidR="00954BEA" w:rsidRPr="008A3084" w:rsidRDefault="00954BEA" w:rsidP="00954BEA">
      <w:pPr>
        <w:pStyle w:val="ListParagraph"/>
        <w:numPr>
          <w:ilvl w:val="0"/>
          <w:numId w:val="1"/>
        </w:numPr>
        <w:rPr>
          <w:rFonts w:ascii="Times New Roman" w:hAnsi="Times New Roman" w:cs="Times New Roman"/>
          <w:lang w:val="en-US"/>
        </w:rPr>
      </w:pPr>
      <w:r w:rsidRPr="008A3084">
        <w:rPr>
          <w:rFonts w:ascii="Times New Roman" w:hAnsi="Times New Roman" w:cs="Times New Roman"/>
          <w:lang w:val="en-US"/>
        </w:rPr>
        <w:t>limit 5 to (human and English or Danish or Swedish</w:t>
      </w:r>
      <w:r w:rsidR="00867E7D" w:rsidRPr="008A3084">
        <w:rPr>
          <w:rFonts w:ascii="Times New Roman" w:hAnsi="Times New Roman" w:cs="Times New Roman"/>
          <w:lang w:val="en-US"/>
        </w:rPr>
        <w:t xml:space="preserve"> or Norwegian</w:t>
      </w:r>
      <w:r w:rsidRPr="008A3084">
        <w:rPr>
          <w:rFonts w:ascii="Times New Roman" w:hAnsi="Times New Roman" w:cs="Times New Roman"/>
          <w:lang w:val="en-US"/>
        </w:rPr>
        <w:t>)</w:t>
      </w:r>
    </w:p>
    <w:p w14:paraId="39B3C8E2" w14:textId="77777777" w:rsidR="00954BEA" w:rsidRPr="008A3084" w:rsidRDefault="00954BEA" w:rsidP="00954BEA">
      <w:pPr>
        <w:pStyle w:val="ListParagraph"/>
        <w:rPr>
          <w:rFonts w:ascii="Times New Roman" w:hAnsi="Times New Roman" w:cs="Times New Roman"/>
          <w:lang w:val="en-US"/>
        </w:rPr>
      </w:pPr>
    </w:p>
    <w:p w14:paraId="412E506E" w14:textId="1EC3C7DB" w:rsidR="00954BEA" w:rsidRPr="008A3084" w:rsidRDefault="007E5E4E" w:rsidP="00954BEA">
      <w:pPr>
        <w:pStyle w:val="ListParagraph"/>
        <w:numPr>
          <w:ilvl w:val="0"/>
          <w:numId w:val="1"/>
        </w:numPr>
        <w:rPr>
          <w:rFonts w:ascii="Times New Roman" w:hAnsi="Times New Roman" w:cs="Times New Roman"/>
          <w:lang w:val="en-US"/>
        </w:rPr>
      </w:pPr>
      <w:r w:rsidRPr="008A3084">
        <w:rPr>
          <w:rFonts w:ascii="Times New Roman" w:hAnsi="Times New Roman" w:cs="Times New Roman"/>
          <w:lang w:val="en-US"/>
        </w:rPr>
        <w:t>limit 6 to a</w:t>
      </w:r>
      <w:r w:rsidR="00954BEA" w:rsidRPr="008A3084">
        <w:rPr>
          <w:rFonts w:ascii="Times New Roman" w:hAnsi="Times New Roman" w:cs="Times New Roman"/>
          <w:lang w:val="en-US"/>
        </w:rPr>
        <w:t>dults 19+ years</w:t>
      </w:r>
    </w:p>
    <w:p w14:paraId="5EF22EBA" w14:textId="77777777" w:rsidR="00954BEA" w:rsidRPr="008A3084" w:rsidRDefault="00954BEA" w:rsidP="00954BEA">
      <w:pPr>
        <w:rPr>
          <w:rFonts w:ascii="Times New Roman" w:hAnsi="Times New Roman" w:cs="Times New Roman"/>
          <w:b/>
          <w:lang w:val="en-US"/>
        </w:rPr>
      </w:pPr>
    </w:p>
    <w:p w14:paraId="0BF78957" w14:textId="77777777" w:rsidR="00954BEA" w:rsidRPr="008A3084" w:rsidRDefault="00954BEA" w:rsidP="00954BEA">
      <w:pPr>
        <w:pStyle w:val="ListParagraph"/>
        <w:rPr>
          <w:rFonts w:ascii="Times New Roman" w:hAnsi="Times New Roman" w:cs="Times New Roman"/>
          <w:lang w:val="en-US"/>
        </w:rPr>
      </w:pPr>
    </w:p>
    <w:p w14:paraId="325C7412" w14:textId="77777777" w:rsidR="00954BEA" w:rsidRPr="008A3084" w:rsidRDefault="00954BEA" w:rsidP="00954BEA">
      <w:pPr>
        <w:rPr>
          <w:rFonts w:ascii="Times New Roman" w:hAnsi="Times New Roman" w:cs="Times New Roman"/>
        </w:rPr>
      </w:pPr>
    </w:p>
    <w:p w14:paraId="1FDDA97D" w14:textId="77777777" w:rsidR="00954BEA" w:rsidRPr="008A3084" w:rsidRDefault="00954BEA" w:rsidP="00954BEA">
      <w:pPr>
        <w:rPr>
          <w:rFonts w:ascii="Times New Roman" w:hAnsi="Times New Roman" w:cs="Times New Roman"/>
        </w:rPr>
      </w:pPr>
    </w:p>
    <w:p w14:paraId="15BBD6D0" w14:textId="77777777" w:rsidR="00954BEA" w:rsidRPr="008A3084" w:rsidRDefault="00954BEA" w:rsidP="00954BEA">
      <w:pPr>
        <w:rPr>
          <w:rFonts w:ascii="Times New Roman" w:hAnsi="Times New Roman" w:cs="Times New Roman"/>
        </w:rPr>
      </w:pPr>
    </w:p>
    <w:p w14:paraId="622C9817" w14:textId="77777777" w:rsidR="00954BEA" w:rsidRPr="008A3084" w:rsidRDefault="00954BEA" w:rsidP="00954BEA">
      <w:pPr>
        <w:rPr>
          <w:rFonts w:ascii="Times New Roman" w:hAnsi="Times New Roman" w:cs="Times New Roman"/>
        </w:rPr>
      </w:pPr>
    </w:p>
    <w:p w14:paraId="63D3A2D7" w14:textId="77777777" w:rsidR="00954BEA" w:rsidRPr="008A3084" w:rsidRDefault="00954BEA" w:rsidP="00954BEA">
      <w:pPr>
        <w:rPr>
          <w:rFonts w:ascii="Times New Roman" w:hAnsi="Times New Roman" w:cs="Times New Roman"/>
        </w:rPr>
      </w:pPr>
    </w:p>
    <w:p w14:paraId="491AEEF1" w14:textId="77777777" w:rsidR="001426B6" w:rsidRPr="008A3084" w:rsidRDefault="001426B6">
      <w:pPr>
        <w:rPr>
          <w:rFonts w:ascii="Times New Roman" w:hAnsi="Times New Roman" w:cs="Times New Roman"/>
        </w:rPr>
      </w:pPr>
    </w:p>
    <w:sectPr w:rsidR="001426B6" w:rsidRPr="008A3084" w:rsidSect="005105D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5DB6"/>
    <w:multiLevelType w:val="hybridMultilevel"/>
    <w:tmpl w:val="1BA047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EA"/>
    <w:rsid w:val="001426B6"/>
    <w:rsid w:val="005105DF"/>
    <w:rsid w:val="005F372B"/>
    <w:rsid w:val="007E5E4E"/>
    <w:rsid w:val="00867E7D"/>
    <w:rsid w:val="008A3084"/>
    <w:rsid w:val="00954BEA"/>
    <w:rsid w:val="00FA4FA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80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SDU</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Hartvigsen</dc:creator>
  <cp:lastModifiedBy>Frank-man</cp:lastModifiedBy>
  <cp:revision>2</cp:revision>
  <dcterms:created xsi:type="dcterms:W3CDTF">2017-11-24T03:47:00Z</dcterms:created>
  <dcterms:modified xsi:type="dcterms:W3CDTF">2017-11-24T03:47:00Z</dcterms:modified>
</cp:coreProperties>
</file>